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F9D" w:rsidRPr="00FD5F9D" w:rsidRDefault="00FD5F9D">
      <w:pPr>
        <w:rPr>
          <w:rFonts w:ascii="Book Antiqua" w:hAnsi="Book Antiqua"/>
          <w:b/>
        </w:rPr>
      </w:pPr>
      <w:r w:rsidRPr="00FD5F9D">
        <w:rPr>
          <w:rFonts w:ascii="Book Antiqua" w:hAnsi="Book Antiqua"/>
          <w:b/>
        </w:rPr>
        <w:t>WILLIBRORDZONDAG</w:t>
      </w:r>
    </w:p>
    <w:p w:rsidR="00FD5F9D" w:rsidRPr="00FD5F9D" w:rsidRDefault="00FD5F9D">
      <w:pPr>
        <w:rPr>
          <w:rFonts w:ascii="Book Antiqua" w:hAnsi="Book Antiqua"/>
          <w:b/>
        </w:rPr>
      </w:pPr>
      <w:r w:rsidRPr="00FD5F9D">
        <w:rPr>
          <w:rFonts w:ascii="Book Antiqua" w:hAnsi="Book Antiqua"/>
          <w:b/>
        </w:rPr>
        <w:t xml:space="preserve">zondag </w:t>
      </w:r>
      <w:r w:rsidR="00077FC8">
        <w:rPr>
          <w:rFonts w:ascii="Book Antiqua" w:hAnsi="Book Antiqua"/>
          <w:b/>
        </w:rPr>
        <w:t>4</w:t>
      </w:r>
      <w:r w:rsidRPr="00FD5F9D">
        <w:rPr>
          <w:rFonts w:ascii="Book Antiqua" w:hAnsi="Book Antiqua"/>
          <w:b/>
        </w:rPr>
        <w:t xml:space="preserve"> november 2018</w:t>
      </w:r>
    </w:p>
    <w:p w:rsidR="00FD5F9D" w:rsidRDefault="00FD5F9D">
      <w:pPr>
        <w:rPr>
          <w:rFonts w:ascii="Book Antiqua" w:hAnsi="Book Antiqua"/>
          <w:b/>
        </w:rPr>
      </w:pPr>
    </w:p>
    <w:p w:rsidR="00350D65" w:rsidRDefault="00350D65">
      <w:pPr>
        <w:rPr>
          <w:rFonts w:ascii="Book Antiqua" w:hAnsi="Book Antiqua"/>
          <w:b/>
        </w:rPr>
      </w:pPr>
      <w:r>
        <w:rPr>
          <w:rFonts w:ascii="Book Antiqua" w:hAnsi="Book Antiqua"/>
          <w:b/>
        </w:rPr>
        <w:t>31</w:t>
      </w:r>
      <w:r w:rsidRPr="00350D65">
        <w:rPr>
          <w:rFonts w:ascii="Book Antiqua" w:hAnsi="Book Antiqua"/>
          <w:b/>
          <w:vertAlign w:val="superscript"/>
        </w:rPr>
        <w:t>e</w:t>
      </w:r>
      <w:r>
        <w:rPr>
          <w:rFonts w:ascii="Book Antiqua" w:hAnsi="Book Antiqua"/>
          <w:b/>
        </w:rPr>
        <w:t xml:space="preserve"> zondag jaar B</w:t>
      </w:r>
    </w:p>
    <w:p w:rsidR="00350D65" w:rsidRDefault="00350D65">
      <w:pPr>
        <w:rPr>
          <w:rFonts w:ascii="Book Antiqua" w:hAnsi="Book Antiqua"/>
          <w:b/>
        </w:rPr>
      </w:pPr>
      <w:r>
        <w:rPr>
          <w:rFonts w:ascii="Book Antiqua" w:hAnsi="Book Antiqua"/>
          <w:b/>
        </w:rPr>
        <w:t>Deut. 6,</w:t>
      </w:r>
      <w:r w:rsidR="00612D04">
        <w:rPr>
          <w:rFonts w:ascii="Book Antiqua" w:hAnsi="Book Antiqua"/>
          <w:b/>
        </w:rPr>
        <w:t xml:space="preserve"> </w:t>
      </w:r>
      <w:r>
        <w:rPr>
          <w:rFonts w:ascii="Book Antiqua" w:hAnsi="Book Antiqua"/>
          <w:b/>
        </w:rPr>
        <w:t>2-6</w:t>
      </w:r>
    </w:p>
    <w:p w:rsidR="00350D65" w:rsidRDefault="00350D65">
      <w:pPr>
        <w:rPr>
          <w:rFonts w:ascii="Book Antiqua" w:hAnsi="Book Antiqua"/>
          <w:b/>
        </w:rPr>
      </w:pPr>
      <w:r>
        <w:rPr>
          <w:rFonts w:ascii="Book Antiqua" w:hAnsi="Book Antiqua"/>
          <w:b/>
        </w:rPr>
        <w:t>Heb. 7, 23-28</w:t>
      </w:r>
    </w:p>
    <w:p w:rsidR="00350D65" w:rsidRDefault="00350D65">
      <w:pPr>
        <w:rPr>
          <w:rFonts w:ascii="Book Antiqua" w:hAnsi="Book Antiqua"/>
          <w:b/>
        </w:rPr>
      </w:pPr>
      <w:r>
        <w:rPr>
          <w:rFonts w:ascii="Book Antiqua" w:hAnsi="Book Antiqua"/>
          <w:b/>
        </w:rPr>
        <w:t>Mc. 12,</w:t>
      </w:r>
      <w:r w:rsidR="00612D04">
        <w:rPr>
          <w:rFonts w:ascii="Book Antiqua" w:hAnsi="Book Antiqua"/>
          <w:b/>
        </w:rPr>
        <w:t xml:space="preserve"> </w:t>
      </w:r>
      <w:r>
        <w:rPr>
          <w:rFonts w:ascii="Book Antiqua" w:hAnsi="Book Antiqua"/>
          <w:b/>
        </w:rPr>
        <w:t>28b-34</w:t>
      </w:r>
    </w:p>
    <w:p w:rsidR="00350D65" w:rsidRDefault="00350D65">
      <w:pPr>
        <w:rPr>
          <w:rFonts w:ascii="Book Antiqua" w:hAnsi="Book Antiqua"/>
          <w:b/>
        </w:rPr>
      </w:pPr>
    </w:p>
    <w:p w:rsidR="00350D65" w:rsidRDefault="00350D65">
      <w:pPr>
        <w:rPr>
          <w:rFonts w:ascii="Book Antiqua" w:hAnsi="Book Antiqua"/>
          <w:b/>
        </w:rPr>
      </w:pPr>
    </w:p>
    <w:p w:rsidR="000D4790" w:rsidRPr="00077FC8" w:rsidRDefault="00077FC8">
      <w:pPr>
        <w:rPr>
          <w:rFonts w:ascii="Book Antiqua" w:hAnsi="Book Antiqua"/>
          <w:b/>
          <w:i/>
        </w:rPr>
      </w:pPr>
      <w:r w:rsidRPr="00077FC8">
        <w:rPr>
          <w:rFonts w:ascii="Book Antiqua" w:hAnsi="Book Antiqua"/>
          <w:b/>
          <w:i/>
        </w:rPr>
        <w:t>Samen wandelen, bidden en werken</w:t>
      </w:r>
    </w:p>
    <w:p w:rsidR="000D4790" w:rsidRDefault="000D4790">
      <w:pPr>
        <w:rPr>
          <w:rFonts w:ascii="Book Antiqua" w:hAnsi="Book Antiqua"/>
          <w:b/>
        </w:rPr>
      </w:pPr>
    </w:p>
    <w:p w:rsidR="00350D65" w:rsidRPr="00FD5F9D" w:rsidRDefault="00350D65">
      <w:pPr>
        <w:rPr>
          <w:rFonts w:ascii="Book Antiqua" w:hAnsi="Book Antiqua"/>
          <w:b/>
        </w:rPr>
      </w:pPr>
    </w:p>
    <w:p w:rsidR="00FD5F9D" w:rsidRPr="00FD5F9D" w:rsidRDefault="00FD5F9D">
      <w:pPr>
        <w:rPr>
          <w:rFonts w:ascii="Book Antiqua" w:hAnsi="Book Antiqua"/>
          <w:b/>
        </w:rPr>
      </w:pPr>
      <w:r>
        <w:rPr>
          <w:rFonts w:ascii="Book Antiqua" w:hAnsi="Book Antiqua"/>
          <w:b/>
        </w:rPr>
        <w:t>Preekschets</w:t>
      </w:r>
    </w:p>
    <w:p w:rsidR="00FD5F9D" w:rsidRDefault="00FD5F9D">
      <w:pPr>
        <w:rPr>
          <w:rFonts w:ascii="Book Antiqua" w:hAnsi="Book Antiqua"/>
        </w:rPr>
      </w:pPr>
    </w:p>
    <w:p w:rsidR="00FD5F9D" w:rsidRDefault="002E11B3">
      <w:pPr>
        <w:rPr>
          <w:rFonts w:ascii="Book Antiqua" w:hAnsi="Book Antiqua"/>
        </w:rPr>
      </w:pPr>
      <w:r>
        <w:rPr>
          <w:rFonts w:ascii="Book Antiqua" w:hAnsi="Book Antiqua"/>
        </w:rPr>
        <w:t xml:space="preserve">De heilige Willibrord stierf na een lang leven in </w:t>
      </w:r>
      <w:proofErr w:type="spellStart"/>
      <w:r>
        <w:rPr>
          <w:rFonts w:ascii="Book Antiqua" w:hAnsi="Book Antiqua"/>
        </w:rPr>
        <w:t>Echternach</w:t>
      </w:r>
      <w:proofErr w:type="spellEnd"/>
      <w:r>
        <w:rPr>
          <w:rFonts w:ascii="Book Antiqua" w:hAnsi="Book Antiqua"/>
        </w:rPr>
        <w:t xml:space="preserve">. Hij werd 81 jaar. </w:t>
      </w:r>
      <w:r w:rsidRPr="005A247B">
        <w:rPr>
          <w:rFonts w:ascii="Book Antiqua" w:hAnsi="Book Antiqua"/>
        </w:rPr>
        <w:t xml:space="preserve">Oorspronkelijk </w:t>
      </w:r>
      <w:r w:rsidR="00250079" w:rsidRPr="005A247B">
        <w:rPr>
          <w:rFonts w:ascii="Book Antiqua" w:hAnsi="Book Antiqua"/>
        </w:rPr>
        <w:t xml:space="preserve">afkomstig </w:t>
      </w:r>
      <w:r>
        <w:rPr>
          <w:rFonts w:ascii="Book Antiqua" w:hAnsi="Book Antiqua"/>
        </w:rPr>
        <w:t xml:space="preserve">uit </w:t>
      </w:r>
      <w:r w:rsidR="00260D84">
        <w:rPr>
          <w:rFonts w:ascii="Book Antiqua" w:hAnsi="Book Antiqua"/>
        </w:rPr>
        <w:t>het noorden van Engeland</w:t>
      </w:r>
      <w:r>
        <w:rPr>
          <w:rFonts w:ascii="Book Antiqua" w:hAnsi="Book Antiqua"/>
        </w:rPr>
        <w:t xml:space="preserve"> landde hij rond het jaar 690 op de Hollandse kust</w:t>
      </w:r>
      <w:r w:rsidR="00574724">
        <w:rPr>
          <w:rFonts w:ascii="Book Antiqua" w:hAnsi="Book Antiqua"/>
        </w:rPr>
        <w:t>, om in onze streken het christelijk geloof te brengen</w:t>
      </w:r>
      <w:r>
        <w:rPr>
          <w:rFonts w:ascii="Book Antiqua" w:hAnsi="Book Antiqua"/>
        </w:rPr>
        <w:t xml:space="preserve">. Van Willibrord, de patroon van ons land, is een handschrift bekend. In de kantlijn van een overzicht </w:t>
      </w:r>
      <w:r w:rsidR="00920420">
        <w:rPr>
          <w:rFonts w:ascii="Book Antiqua" w:hAnsi="Book Antiqua"/>
        </w:rPr>
        <w:t>van</w:t>
      </w:r>
      <w:r>
        <w:rPr>
          <w:rFonts w:ascii="Book Antiqua" w:hAnsi="Book Antiqua"/>
        </w:rPr>
        <w:t xml:space="preserve"> zijn belangrijkste levensmomenten schreef Sint Willibrord: ‘In Dei </w:t>
      </w:r>
      <w:proofErr w:type="spellStart"/>
      <w:r>
        <w:rPr>
          <w:rFonts w:ascii="Book Antiqua" w:hAnsi="Book Antiqua"/>
        </w:rPr>
        <w:t>nomine</w:t>
      </w:r>
      <w:proofErr w:type="spellEnd"/>
      <w:r>
        <w:rPr>
          <w:rFonts w:ascii="Book Antiqua" w:hAnsi="Book Antiqua"/>
        </w:rPr>
        <w:t xml:space="preserve"> </w:t>
      </w:r>
      <w:proofErr w:type="spellStart"/>
      <w:r>
        <w:rPr>
          <w:rFonts w:ascii="Book Antiqua" w:hAnsi="Book Antiqua"/>
        </w:rPr>
        <w:t>feliciter</w:t>
      </w:r>
      <w:proofErr w:type="spellEnd"/>
      <w:r>
        <w:rPr>
          <w:rFonts w:ascii="Book Antiqua" w:hAnsi="Book Antiqua"/>
        </w:rPr>
        <w:t>’, wat betekent: in de naam van God gelukkig.</w:t>
      </w:r>
    </w:p>
    <w:p w:rsidR="00FD5F9D" w:rsidRDefault="00FD5F9D">
      <w:pPr>
        <w:rPr>
          <w:rFonts w:ascii="Book Antiqua" w:hAnsi="Book Antiqua"/>
        </w:rPr>
      </w:pPr>
    </w:p>
    <w:p w:rsidR="004A2860" w:rsidRDefault="00350D65">
      <w:pPr>
        <w:rPr>
          <w:rFonts w:ascii="Book Antiqua" w:hAnsi="Book Antiqua"/>
        </w:rPr>
      </w:pPr>
      <w:r>
        <w:rPr>
          <w:rFonts w:ascii="Book Antiqua" w:hAnsi="Book Antiqua"/>
        </w:rPr>
        <w:t xml:space="preserve">Gelukkig worden, wie wil dat niet? Dat willen we uiteindelijk toch allemaal. </w:t>
      </w:r>
      <w:r w:rsidR="00022B5E">
        <w:rPr>
          <w:rFonts w:ascii="Book Antiqua" w:hAnsi="Book Antiqua"/>
        </w:rPr>
        <w:t xml:space="preserve">Paus Benedictus XVI zei </w:t>
      </w:r>
      <w:r w:rsidR="00260D84">
        <w:rPr>
          <w:rFonts w:ascii="Book Antiqua" w:hAnsi="Book Antiqua"/>
        </w:rPr>
        <w:t xml:space="preserve">in 2010 bij zijn bezoek aan Engeland, </w:t>
      </w:r>
      <w:r w:rsidR="00022B5E">
        <w:rPr>
          <w:rFonts w:ascii="Book Antiqua" w:hAnsi="Book Antiqua"/>
        </w:rPr>
        <w:t>het thui</w:t>
      </w:r>
      <w:r w:rsidR="00260D84">
        <w:rPr>
          <w:rFonts w:ascii="Book Antiqua" w:hAnsi="Book Antiqua"/>
        </w:rPr>
        <w:t>sland van Willibrord</w:t>
      </w:r>
      <w:r w:rsidR="00022B5E">
        <w:rPr>
          <w:rFonts w:ascii="Book Antiqua" w:hAnsi="Book Antiqua"/>
        </w:rPr>
        <w:t>: ‘Gelu</w:t>
      </w:r>
      <w:r w:rsidR="004A2860">
        <w:rPr>
          <w:rFonts w:ascii="Book Antiqua" w:hAnsi="Book Antiqua"/>
        </w:rPr>
        <w:t>kkig worden willen we allemaal. M</w:t>
      </w:r>
      <w:r w:rsidR="00022B5E">
        <w:rPr>
          <w:rFonts w:ascii="Book Antiqua" w:hAnsi="Book Antiqua"/>
        </w:rPr>
        <w:t xml:space="preserve">aar een van de grootste tragedies van deze wereld is dat zo veel mensen </w:t>
      </w:r>
      <w:r w:rsidR="004A2860">
        <w:rPr>
          <w:rFonts w:ascii="Book Antiqua" w:hAnsi="Book Antiqua"/>
        </w:rPr>
        <w:t>geluk</w:t>
      </w:r>
      <w:r w:rsidR="00022B5E">
        <w:rPr>
          <w:rFonts w:ascii="Book Antiqua" w:hAnsi="Book Antiqua"/>
        </w:rPr>
        <w:t xml:space="preserve"> nooit vinden omdat ze het op de verkeerde plaatsen zoeken.’ </w:t>
      </w:r>
    </w:p>
    <w:p w:rsidR="00896FA6" w:rsidRDefault="00896FA6">
      <w:pPr>
        <w:rPr>
          <w:rFonts w:ascii="Book Antiqua" w:hAnsi="Book Antiqua"/>
        </w:rPr>
      </w:pPr>
    </w:p>
    <w:p w:rsidR="004A2860" w:rsidRDefault="00022B5E">
      <w:pPr>
        <w:rPr>
          <w:rFonts w:ascii="Book Antiqua" w:hAnsi="Book Antiqua"/>
        </w:rPr>
      </w:pPr>
      <w:r>
        <w:rPr>
          <w:rFonts w:ascii="Book Antiqua" w:hAnsi="Book Antiqua"/>
        </w:rPr>
        <w:t>De Schriftgeleerde uit het evangelie zocht mogelijk ook naar een gelukkig leven. Hij kende als geen ander de Wet en Profeten</w:t>
      </w:r>
      <w:r w:rsidR="000B685B">
        <w:rPr>
          <w:rFonts w:ascii="Book Antiqua" w:hAnsi="Book Antiqua"/>
        </w:rPr>
        <w:t xml:space="preserve"> en bad iedere dag het gebed ‘Luister Israël, De Heer is onze God. De Heer all</w:t>
      </w:r>
      <w:r w:rsidR="00D65C25">
        <w:rPr>
          <w:rFonts w:ascii="Book Antiqua" w:hAnsi="Book Antiqua"/>
        </w:rPr>
        <w:t>e</w:t>
      </w:r>
      <w:r w:rsidR="000B685B">
        <w:rPr>
          <w:rFonts w:ascii="Book Antiqua" w:hAnsi="Book Antiqua"/>
        </w:rPr>
        <w:t>en’</w:t>
      </w:r>
      <w:r w:rsidR="00920420">
        <w:rPr>
          <w:rFonts w:ascii="Book Antiqua" w:hAnsi="Book Antiqua"/>
        </w:rPr>
        <w:t xml:space="preserve"> (Deut. 6, 4)</w:t>
      </w:r>
      <w:r>
        <w:rPr>
          <w:rFonts w:ascii="Book Antiqua" w:hAnsi="Book Antiqua"/>
        </w:rPr>
        <w:t xml:space="preserve">. </w:t>
      </w:r>
      <w:r w:rsidR="00D65C25">
        <w:rPr>
          <w:rFonts w:ascii="Book Antiqua" w:hAnsi="Book Antiqua"/>
        </w:rPr>
        <w:t xml:space="preserve">Was hij op de goede weg? </w:t>
      </w:r>
      <w:r w:rsidR="00920420">
        <w:rPr>
          <w:rFonts w:ascii="Book Antiqua" w:hAnsi="Book Antiqua"/>
        </w:rPr>
        <w:t>Hij vroeg er Jezus naar.</w:t>
      </w:r>
      <w:r w:rsidR="000B685B">
        <w:rPr>
          <w:rFonts w:ascii="Book Antiqua" w:hAnsi="Book Antiqua"/>
        </w:rPr>
        <w:t xml:space="preserve"> En </w:t>
      </w:r>
      <w:r>
        <w:rPr>
          <w:rFonts w:ascii="Book Antiqua" w:hAnsi="Book Antiqua"/>
        </w:rPr>
        <w:t xml:space="preserve">Jezus </w:t>
      </w:r>
      <w:r w:rsidR="004A2860">
        <w:rPr>
          <w:rFonts w:ascii="Book Antiqua" w:hAnsi="Book Antiqua"/>
        </w:rPr>
        <w:t xml:space="preserve">beantwoordt deze </w:t>
      </w:r>
      <w:r w:rsidR="00920420">
        <w:rPr>
          <w:rFonts w:ascii="Book Antiqua" w:hAnsi="Book Antiqua"/>
        </w:rPr>
        <w:t xml:space="preserve">vraag </w:t>
      </w:r>
      <w:r w:rsidR="004A2860">
        <w:rPr>
          <w:rFonts w:ascii="Book Antiqua" w:hAnsi="Book Antiqua"/>
        </w:rPr>
        <w:t>met</w:t>
      </w:r>
      <w:r>
        <w:rPr>
          <w:rFonts w:ascii="Book Antiqua" w:hAnsi="Book Antiqua"/>
        </w:rPr>
        <w:t xml:space="preserve"> wat Mozes eeuwen eerder a</w:t>
      </w:r>
      <w:r w:rsidR="00B01897">
        <w:rPr>
          <w:rFonts w:ascii="Book Antiqua" w:hAnsi="Book Antiqua"/>
        </w:rPr>
        <w:t xml:space="preserve">an </w:t>
      </w:r>
      <w:r w:rsidR="004A2860">
        <w:rPr>
          <w:rFonts w:ascii="Book Antiqua" w:hAnsi="Book Antiqua"/>
        </w:rPr>
        <w:t xml:space="preserve">het </w:t>
      </w:r>
      <w:r w:rsidR="00B01897">
        <w:rPr>
          <w:rFonts w:ascii="Book Antiqua" w:hAnsi="Book Antiqua"/>
        </w:rPr>
        <w:t xml:space="preserve">volk </w:t>
      </w:r>
      <w:r w:rsidR="004A2860">
        <w:rPr>
          <w:rFonts w:ascii="Book Antiqua" w:hAnsi="Book Antiqua"/>
        </w:rPr>
        <w:t xml:space="preserve">van God </w:t>
      </w:r>
      <w:r w:rsidR="00B01897">
        <w:rPr>
          <w:rFonts w:ascii="Book Antiqua" w:hAnsi="Book Antiqua"/>
        </w:rPr>
        <w:t>heeft geopenbaard: Heb God lief met je ziel en zaligheid, met je hart en hoofd, met alles wie of wat je bent. En heb je naaste lief als jezelf.</w:t>
      </w:r>
      <w:r w:rsidR="00920420">
        <w:rPr>
          <w:rFonts w:ascii="Book Antiqua" w:hAnsi="Book Antiqua"/>
        </w:rPr>
        <w:t xml:space="preserve"> </w:t>
      </w:r>
    </w:p>
    <w:p w:rsidR="00022B5E" w:rsidRDefault="00B01897">
      <w:pPr>
        <w:rPr>
          <w:rFonts w:ascii="Book Antiqua" w:hAnsi="Book Antiqua"/>
        </w:rPr>
      </w:pPr>
      <w:r>
        <w:rPr>
          <w:rFonts w:ascii="Book Antiqua" w:hAnsi="Book Antiqua"/>
        </w:rPr>
        <w:t>En als de Schriftgeleerd</w:t>
      </w:r>
      <w:r w:rsidR="000B685B">
        <w:rPr>
          <w:rFonts w:ascii="Book Antiqua" w:hAnsi="Book Antiqua"/>
        </w:rPr>
        <w:t>e</w:t>
      </w:r>
      <w:r>
        <w:rPr>
          <w:rFonts w:ascii="Book Antiqua" w:hAnsi="Book Antiqua"/>
        </w:rPr>
        <w:t xml:space="preserve"> zijn bevestiging heeft gevonden voor zijn vraag, zegt Jezus: ‘Gij staat niet ver af van het Koninkrijk Gods’ (Mc.12,</w:t>
      </w:r>
      <w:r w:rsidR="00920420">
        <w:rPr>
          <w:rFonts w:ascii="Book Antiqua" w:hAnsi="Book Antiqua"/>
        </w:rPr>
        <w:t xml:space="preserve"> </w:t>
      </w:r>
      <w:r>
        <w:rPr>
          <w:rFonts w:ascii="Book Antiqua" w:hAnsi="Book Antiqua"/>
        </w:rPr>
        <w:t xml:space="preserve">33). Kortom, </w:t>
      </w:r>
      <w:r w:rsidR="006D380F">
        <w:rPr>
          <w:rFonts w:ascii="Book Antiqua" w:hAnsi="Book Antiqua"/>
        </w:rPr>
        <w:t xml:space="preserve">op zijn levensweg </w:t>
      </w:r>
      <w:r>
        <w:rPr>
          <w:rFonts w:ascii="Book Antiqua" w:hAnsi="Book Antiqua"/>
        </w:rPr>
        <w:t xml:space="preserve">is de Schriftgeleerde </w:t>
      </w:r>
      <w:r w:rsidR="006D380F">
        <w:rPr>
          <w:rFonts w:ascii="Book Antiqua" w:hAnsi="Book Antiqua"/>
        </w:rPr>
        <w:t xml:space="preserve">bijna </w:t>
      </w:r>
      <w:r>
        <w:rPr>
          <w:rFonts w:ascii="Book Antiqua" w:hAnsi="Book Antiqua"/>
        </w:rPr>
        <w:t>‘in de naam van God gelukkig’.</w:t>
      </w:r>
    </w:p>
    <w:p w:rsidR="00B01897" w:rsidRDefault="00B01897">
      <w:pPr>
        <w:rPr>
          <w:rFonts w:ascii="Book Antiqua" w:hAnsi="Book Antiqua"/>
        </w:rPr>
      </w:pPr>
    </w:p>
    <w:p w:rsidR="00B01897" w:rsidRDefault="00D65C25">
      <w:pPr>
        <w:rPr>
          <w:rFonts w:ascii="Book Antiqua" w:hAnsi="Book Antiqua"/>
        </w:rPr>
      </w:pPr>
      <w:r>
        <w:rPr>
          <w:rFonts w:ascii="Book Antiqua" w:hAnsi="Book Antiqua"/>
        </w:rPr>
        <w:t>We willen allemaal gelukkig zijn. H</w:t>
      </w:r>
      <w:r w:rsidR="00B01897">
        <w:rPr>
          <w:rFonts w:ascii="Book Antiqua" w:hAnsi="Book Antiqua"/>
        </w:rPr>
        <w:t xml:space="preserve">eel </w:t>
      </w:r>
      <w:r>
        <w:rPr>
          <w:rFonts w:ascii="Book Antiqua" w:hAnsi="Book Antiqua"/>
        </w:rPr>
        <w:t xml:space="preserve">ons </w:t>
      </w:r>
      <w:r w:rsidR="00B01897">
        <w:rPr>
          <w:rFonts w:ascii="Book Antiqua" w:hAnsi="Book Antiqua"/>
        </w:rPr>
        <w:t>leven</w:t>
      </w:r>
      <w:r>
        <w:rPr>
          <w:rFonts w:ascii="Book Antiqua" w:hAnsi="Book Antiqua"/>
        </w:rPr>
        <w:t>. M</w:t>
      </w:r>
      <w:r w:rsidR="00B01897">
        <w:rPr>
          <w:rFonts w:ascii="Book Antiqua" w:hAnsi="Book Antiqua"/>
        </w:rPr>
        <w:t xml:space="preserve">et </w:t>
      </w:r>
      <w:r>
        <w:rPr>
          <w:rFonts w:ascii="Book Antiqua" w:hAnsi="Book Antiqua"/>
        </w:rPr>
        <w:t>onze kinderen en kleinkinderen. Die wens van iedere mens wordt – zo zeggen Mozes en Jezus</w:t>
      </w:r>
      <w:r w:rsidR="00E112B3">
        <w:rPr>
          <w:rFonts w:ascii="Book Antiqua" w:hAnsi="Book Antiqua"/>
        </w:rPr>
        <w:t>, aldus de Schriftlezingen</w:t>
      </w:r>
      <w:r>
        <w:rPr>
          <w:rFonts w:ascii="Book Antiqua" w:hAnsi="Book Antiqua"/>
        </w:rPr>
        <w:t xml:space="preserve"> –vervuld als we </w:t>
      </w:r>
      <w:r w:rsidR="00B01897">
        <w:rPr>
          <w:rFonts w:ascii="Book Antiqua" w:hAnsi="Book Antiqua"/>
        </w:rPr>
        <w:t xml:space="preserve">God de Heer liefhebben en </w:t>
      </w:r>
      <w:r w:rsidR="005A247B">
        <w:rPr>
          <w:rFonts w:ascii="Book Antiqua" w:hAnsi="Book Antiqua"/>
        </w:rPr>
        <w:t>de</w:t>
      </w:r>
      <w:r w:rsidR="00250079" w:rsidRPr="00250079">
        <w:rPr>
          <w:rFonts w:ascii="Book Antiqua" w:hAnsi="Book Antiqua"/>
          <w:color w:val="FF0000"/>
        </w:rPr>
        <w:t xml:space="preserve"> </w:t>
      </w:r>
      <w:r w:rsidR="00B01897">
        <w:rPr>
          <w:rFonts w:ascii="Book Antiqua" w:hAnsi="Book Antiqua"/>
        </w:rPr>
        <w:t>mensen</w:t>
      </w:r>
      <w:r>
        <w:rPr>
          <w:rFonts w:ascii="Book Antiqua" w:hAnsi="Book Antiqua"/>
        </w:rPr>
        <w:t xml:space="preserve"> om ons heen</w:t>
      </w:r>
      <w:r w:rsidR="00B01897">
        <w:rPr>
          <w:rFonts w:ascii="Book Antiqua" w:hAnsi="Book Antiqua"/>
        </w:rPr>
        <w:t xml:space="preserve">. ‘Dan zult gij lang blijven leven (…) gelukkig zijn en talrijk worden’ (Deut. 6,2-3). </w:t>
      </w:r>
    </w:p>
    <w:p w:rsidR="00642DC0" w:rsidRDefault="00FD1F7B">
      <w:pPr>
        <w:rPr>
          <w:rFonts w:ascii="Book Antiqua" w:hAnsi="Book Antiqua"/>
        </w:rPr>
      </w:pPr>
      <w:r>
        <w:rPr>
          <w:rFonts w:ascii="Book Antiqua" w:hAnsi="Book Antiqua"/>
        </w:rPr>
        <w:t>Het is met</w:t>
      </w:r>
      <w:r w:rsidR="00861BCF">
        <w:rPr>
          <w:rFonts w:ascii="Book Antiqua" w:hAnsi="Book Antiqua"/>
        </w:rPr>
        <w:t xml:space="preserve"> deze boodschap </w:t>
      </w:r>
      <w:r>
        <w:rPr>
          <w:rFonts w:ascii="Book Antiqua" w:hAnsi="Book Antiqua"/>
        </w:rPr>
        <w:t xml:space="preserve">dat </w:t>
      </w:r>
      <w:r w:rsidR="00861BCF">
        <w:rPr>
          <w:rFonts w:ascii="Book Antiqua" w:hAnsi="Book Antiqua"/>
        </w:rPr>
        <w:t xml:space="preserve">Mozes het volk op weg </w:t>
      </w:r>
      <w:r>
        <w:rPr>
          <w:rFonts w:ascii="Book Antiqua" w:hAnsi="Book Antiqua"/>
        </w:rPr>
        <w:t xml:space="preserve">stuurt </w:t>
      </w:r>
      <w:r w:rsidR="00861BCF">
        <w:rPr>
          <w:rFonts w:ascii="Book Antiqua" w:hAnsi="Book Antiqua"/>
        </w:rPr>
        <w:t>het beloofde land in, het land van melk en honing</w:t>
      </w:r>
      <w:r w:rsidR="00920420">
        <w:rPr>
          <w:rFonts w:ascii="Book Antiqua" w:hAnsi="Book Antiqua"/>
        </w:rPr>
        <w:t xml:space="preserve">. </w:t>
      </w:r>
      <w:r>
        <w:rPr>
          <w:rFonts w:ascii="Book Antiqua" w:hAnsi="Book Antiqua"/>
        </w:rPr>
        <w:t xml:space="preserve">Het is met deze boodschap dat </w:t>
      </w:r>
      <w:r w:rsidR="00861BCF">
        <w:rPr>
          <w:rFonts w:ascii="Book Antiqua" w:hAnsi="Book Antiqua"/>
        </w:rPr>
        <w:t xml:space="preserve">Jezus </w:t>
      </w:r>
      <w:r>
        <w:rPr>
          <w:rFonts w:ascii="Book Antiqua" w:hAnsi="Book Antiqua"/>
        </w:rPr>
        <w:t>de Schriftgeleerde op weg stuurt</w:t>
      </w:r>
      <w:r w:rsidR="00920420">
        <w:rPr>
          <w:rFonts w:ascii="Book Antiqua" w:hAnsi="Book Antiqua"/>
        </w:rPr>
        <w:t xml:space="preserve"> naar het nabij</w:t>
      </w:r>
      <w:r w:rsidR="005A247B">
        <w:rPr>
          <w:rFonts w:ascii="Book Antiqua" w:hAnsi="Book Antiqua"/>
        </w:rPr>
        <w:t>e</w:t>
      </w:r>
      <w:r w:rsidR="00920420" w:rsidRPr="00250079">
        <w:rPr>
          <w:rFonts w:ascii="Book Antiqua" w:hAnsi="Book Antiqua"/>
          <w:color w:val="FF0000"/>
        </w:rPr>
        <w:t xml:space="preserve"> </w:t>
      </w:r>
      <w:r w:rsidR="00920420">
        <w:rPr>
          <w:rFonts w:ascii="Book Antiqua" w:hAnsi="Book Antiqua"/>
        </w:rPr>
        <w:t>Gods rijk</w:t>
      </w:r>
      <w:r>
        <w:rPr>
          <w:rFonts w:ascii="Book Antiqua" w:hAnsi="Book Antiqua"/>
        </w:rPr>
        <w:t xml:space="preserve">. Het is met deze boodschap dat </w:t>
      </w:r>
      <w:r w:rsidR="00861BCF">
        <w:rPr>
          <w:rFonts w:ascii="Book Antiqua" w:hAnsi="Book Antiqua"/>
        </w:rPr>
        <w:t>Willibrord op</w:t>
      </w:r>
      <w:r w:rsidR="00AC7B86">
        <w:rPr>
          <w:rFonts w:ascii="Book Antiqua" w:hAnsi="Book Antiqua"/>
        </w:rPr>
        <w:t xml:space="preserve"> weg</w:t>
      </w:r>
      <w:r w:rsidR="00861BCF">
        <w:rPr>
          <w:rFonts w:ascii="Book Antiqua" w:hAnsi="Book Antiqua"/>
        </w:rPr>
        <w:t xml:space="preserve"> </w:t>
      </w:r>
      <w:r>
        <w:rPr>
          <w:rFonts w:ascii="Book Antiqua" w:hAnsi="Book Antiqua"/>
        </w:rPr>
        <w:t xml:space="preserve">ging </w:t>
      </w:r>
      <w:r w:rsidR="00861BCF">
        <w:rPr>
          <w:rFonts w:ascii="Book Antiqua" w:hAnsi="Book Antiqua"/>
        </w:rPr>
        <w:t>naar de Lage Landen</w:t>
      </w:r>
      <w:r w:rsidR="00920420">
        <w:rPr>
          <w:rFonts w:ascii="Book Antiqua" w:hAnsi="Book Antiqua"/>
        </w:rPr>
        <w:t xml:space="preserve"> om het te kerstenen</w:t>
      </w:r>
      <w:r>
        <w:rPr>
          <w:rFonts w:ascii="Book Antiqua" w:hAnsi="Book Antiqua"/>
        </w:rPr>
        <w:t xml:space="preserve">. Zo </w:t>
      </w:r>
      <w:r w:rsidR="00920420">
        <w:rPr>
          <w:rFonts w:ascii="Book Antiqua" w:hAnsi="Book Antiqua"/>
        </w:rPr>
        <w:t xml:space="preserve">komt steeds weer </w:t>
      </w:r>
      <w:r>
        <w:rPr>
          <w:rFonts w:ascii="Book Antiqua" w:hAnsi="Book Antiqua"/>
        </w:rPr>
        <w:t xml:space="preserve">de </w:t>
      </w:r>
      <w:r w:rsidR="00642DC0">
        <w:rPr>
          <w:rFonts w:ascii="Book Antiqua" w:hAnsi="Book Antiqua"/>
        </w:rPr>
        <w:lastRenderedPageBreak/>
        <w:t>op</w:t>
      </w:r>
      <w:r>
        <w:rPr>
          <w:rFonts w:ascii="Book Antiqua" w:hAnsi="Book Antiqua"/>
        </w:rPr>
        <w:t xml:space="preserve">dracht </w:t>
      </w:r>
      <w:r w:rsidR="00920420">
        <w:rPr>
          <w:rFonts w:ascii="Book Antiqua" w:hAnsi="Book Antiqua"/>
        </w:rPr>
        <w:t xml:space="preserve">van God </w:t>
      </w:r>
      <w:r>
        <w:rPr>
          <w:rFonts w:ascii="Book Antiqua" w:hAnsi="Book Antiqua"/>
        </w:rPr>
        <w:t>voor een gelukkig</w:t>
      </w:r>
      <w:r w:rsidR="00D65C25">
        <w:rPr>
          <w:rFonts w:ascii="Book Antiqua" w:hAnsi="Book Antiqua"/>
        </w:rPr>
        <w:t xml:space="preserve"> leven </w:t>
      </w:r>
      <w:r>
        <w:rPr>
          <w:rFonts w:ascii="Book Antiqua" w:hAnsi="Book Antiqua"/>
        </w:rPr>
        <w:t xml:space="preserve">door </w:t>
      </w:r>
      <w:r w:rsidR="00642DC0">
        <w:rPr>
          <w:rFonts w:ascii="Book Antiqua" w:hAnsi="Book Antiqua"/>
        </w:rPr>
        <w:t xml:space="preserve">in liefde </w:t>
      </w:r>
      <w:r w:rsidR="00920420">
        <w:rPr>
          <w:rFonts w:ascii="Book Antiqua" w:hAnsi="Book Antiqua"/>
        </w:rPr>
        <w:t xml:space="preserve">te </w:t>
      </w:r>
      <w:r w:rsidR="00642DC0">
        <w:rPr>
          <w:rFonts w:ascii="Book Antiqua" w:hAnsi="Book Antiqua"/>
        </w:rPr>
        <w:t xml:space="preserve">leven met God en </w:t>
      </w:r>
      <w:r w:rsidR="00D65C25">
        <w:rPr>
          <w:rFonts w:ascii="Book Antiqua" w:hAnsi="Book Antiqua"/>
        </w:rPr>
        <w:t xml:space="preserve">met </w:t>
      </w:r>
      <w:r w:rsidR="00642DC0">
        <w:rPr>
          <w:rFonts w:ascii="Book Antiqua" w:hAnsi="Book Antiqua"/>
        </w:rPr>
        <w:t>de mensen, de schepping om je heen.</w:t>
      </w:r>
    </w:p>
    <w:p w:rsidR="00642DC0" w:rsidRDefault="00642DC0">
      <w:pPr>
        <w:rPr>
          <w:rFonts w:ascii="Book Antiqua" w:hAnsi="Book Antiqua"/>
        </w:rPr>
      </w:pPr>
    </w:p>
    <w:p w:rsidR="00D65C25" w:rsidRDefault="00642DC0">
      <w:pPr>
        <w:rPr>
          <w:rFonts w:ascii="Book Antiqua" w:hAnsi="Book Antiqua"/>
        </w:rPr>
      </w:pPr>
      <w:r>
        <w:rPr>
          <w:rFonts w:ascii="Book Antiqua" w:hAnsi="Book Antiqua"/>
        </w:rPr>
        <w:t xml:space="preserve">Die opdracht geldt zeer zeker </w:t>
      </w:r>
      <w:r w:rsidR="00FD1F7B">
        <w:rPr>
          <w:rFonts w:ascii="Book Antiqua" w:hAnsi="Book Antiqua"/>
        </w:rPr>
        <w:t xml:space="preserve">ook </w:t>
      </w:r>
      <w:r>
        <w:rPr>
          <w:rFonts w:ascii="Book Antiqua" w:hAnsi="Book Antiqua"/>
        </w:rPr>
        <w:t xml:space="preserve">de kerken en geloofsgemeenschappen die Jezus </w:t>
      </w:r>
      <w:r w:rsidR="00D65C25">
        <w:rPr>
          <w:rFonts w:ascii="Book Antiqua" w:hAnsi="Book Antiqua"/>
        </w:rPr>
        <w:t xml:space="preserve">Christus </w:t>
      </w:r>
      <w:r w:rsidR="006D380F">
        <w:rPr>
          <w:rFonts w:ascii="Book Antiqua" w:hAnsi="Book Antiqua"/>
        </w:rPr>
        <w:t xml:space="preserve">belijden </w:t>
      </w:r>
      <w:r>
        <w:rPr>
          <w:rFonts w:ascii="Book Antiqua" w:hAnsi="Book Antiqua"/>
        </w:rPr>
        <w:t xml:space="preserve">als de Hogepriester die wij nodig hebben, die eens en voor altijd zichzelf </w:t>
      </w:r>
      <w:r w:rsidR="00D65C25">
        <w:rPr>
          <w:rFonts w:ascii="Book Antiqua" w:hAnsi="Book Antiqua"/>
        </w:rPr>
        <w:t>in het</w:t>
      </w:r>
      <w:r>
        <w:rPr>
          <w:rFonts w:ascii="Book Antiqua" w:hAnsi="Book Antiqua"/>
        </w:rPr>
        <w:t xml:space="preserve"> offer </w:t>
      </w:r>
      <w:r w:rsidR="00D65C25">
        <w:rPr>
          <w:rFonts w:ascii="Book Antiqua" w:hAnsi="Book Antiqua"/>
        </w:rPr>
        <w:t xml:space="preserve">van het kruis </w:t>
      </w:r>
      <w:r>
        <w:rPr>
          <w:rFonts w:ascii="Book Antiqua" w:hAnsi="Book Antiqua"/>
        </w:rPr>
        <w:t xml:space="preserve">God en mens heeft liefgehad. </w:t>
      </w:r>
      <w:r w:rsidR="00FD1F7B">
        <w:rPr>
          <w:rFonts w:ascii="Book Antiqua" w:hAnsi="Book Antiqua"/>
        </w:rPr>
        <w:t>(</w:t>
      </w:r>
      <w:r w:rsidR="00FD1F7B" w:rsidRPr="00FD1F7B">
        <w:rPr>
          <w:rFonts w:ascii="Book Antiqua" w:hAnsi="Book Antiqua"/>
          <w:i/>
        </w:rPr>
        <w:t>Zie tweede lezing.</w:t>
      </w:r>
      <w:r w:rsidR="00FD1F7B">
        <w:rPr>
          <w:rFonts w:ascii="Book Antiqua" w:hAnsi="Book Antiqua"/>
        </w:rPr>
        <w:t>)</w:t>
      </w:r>
    </w:p>
    <w:p w:rsidR="00642DC0" w:rsidRDefault="00642DC0">
      <w:pPr>
        <w:rPr>
          <w:rFonts w:ascii="Book Antiqua" w:hAnsi="Book Antiqua"/>
        </w:rPr>
      </w:pPr>
      <w:r>
        <w:rPr>
          <w:rFonts w:ascii="Book Antiqua" w:hAnsi="Book Antiqua"/>
        </w:rPr>
        <w:t xml:space="preserve">Als geloofsgemeenschap kunnen we enkel gelukkig zijn als wij God lief hebben </w:t>
      </w:r>
      <w:r w:rsidR="000D4790">
        <w:rPr>
          <w:rFonts w:ascii="Book Antiqua" w:hAnsi="Book Antiqua"/>
        </w:rPr>
        <w:t xml:space="preserve">door God </w:t>
      </w:r>
      <w:r w:rsidR="00AC7B86">
        <w:rPr>
          <w:rFonts w:ascii="Book Antiqua" w:hAnsi="Book Antiqua"/>
        </w:rPr>
        <w:t xml:space="preserve">ook </w:t>
      </w:r>
      <w:r w:rsidR="000D4790">
        <w:rPr>
          <w:rFonts w:ascii="Book Antiqua" w:hAnsi="Book Antiqua"/>
        </w:rPr>
        <w:t>te eren in de christenen van andere afkomst of traditie. De blijvende zoektocht naar eenheid door de kerken en geloofsgemeenschappen is niet anders dan God liefhebben met alle krachten en de naaste als jezelf. Dat laatste is voor kerken vaak een hele opga</w:t>
      </w:r>
      <w:r w:rsidR="005A247B">
        <w:rPr>
          <w:rFonts w:ascii="Book Antiqua" w:hAnsi="Book Antiqua"/>
        </w:rPr>
        <w:t>ve</w:t>
      </w:r>
      <w:r w:rsidR="000D4790">
        <w:rPr>
          <w:rFonts w:ascii="Book Antiqua" w:hAnsi="Book Antiqua"/>
        </w:rPr>
        <w:t xml:space="preserve">. Samen bidden lukt nog wel, maar de andere kerkgemeenschap </w:t>
      </w:r>
      <w:r w:rsidR="00D65C25">
        <w:rPr>
          <w:rFonts w:ascii="Book Antiqua" w:hAnsi="Book Antiqua"/>
        </w:rPr>
        <w:t xml:space="preserve">met zijn traditie </w:t>
      </w:r>
      <w:r w:rsidR="000D4790">
        <w:rPr>
          <w:rFonts w:ascii="Book Antiqua" w:hAnsi="Book Antiqua"/>
        </w:rPr>
        <w:t xml:space="preserve">accepteren </w:t>
      </w:r>
      <w:r w:rsidR="003027A5">
        <w:rPr>
          <w:rFonts w:ascii="Book Antiqua" w:hAnsi="Book Antiqua"/>
        </w:rPr>
        <w:t>en overeenstemming bereiken over</w:t>
      </w:r>
      <w:r w:rsidR="000D4790">
        <w:rPr>
          <w:rFonts w:ascii="Book Antiqua" w:hAnsi="Book Antiqua"/>
        </w:rPr>
        <w:t xml:space="preserve"> eucharistie, het priesterlijk ambt</w:t>
      </w:r>
      <w:r w:rsidR="00FD1F7B">
        <w:rPr>
          <w:rFonts w:ascii="Book Antiqua" w:hAnsi="Book Antiqua"/>
        </w:rPr>
        <w:t>, visie op het leven</w:t>
      </w:r>
      <w:r w:rsidR="000D4790">
        <w:rPr>
          <w:rFonts w:ascii="Book Antiqua" w:hAnsi="Book Antiqua"/>
        </w:rPr>
        <w:t xml:space="preserve"> of hoe de kerk georganiseerd is</w:t>
      </w:r>
      <w:r w:rsidR="003027A5">
        <w:rPr>
          <w:rFonts w:ascii="Book Antiqua" w:hAnsi="Book Antiqua"/>
        </w:rPr>
        <w:t>, is nog een lange weg te gaan</w:t>
      </w:r>
      <w:r w:rsidR="000D4790">
        <w:rPr>
          <w:rFonts w:ascii="Book Antiqua" w:hAnsi="Book Antiqua"/>
        </w:rPr>
        <w:t xml:space="preserve">. </w:t>
      </w:r>
      <w:r w:rsidR="006D380F">
        <w:rPr>
          <w:rFonts w:ascii="Book Antiqua" w:hAnsi="Book Antiqua"/>
        </w:rPr>
        <w:t xml:space="preserve">Toch zijn we daartoe </w:t>
      </w:r>
      <w:r w:rsidR="00B040A0">
        <w:rPr>
          <w:rFonts w:ascii="Book Antiqua" w:hAnsi="Book Antiqua"/>
        </w:rPr>
        <w:t xml:space="preserve">ten diepste </w:t>
      </w:r>
      <w:r w:rsidR="006D380F">
        <w:rPr>
          <w:rFonts w:ascii="Book Antiqua" w:hAnsi="Book Antiqua"/>
        </w:rPr>
        <w:t>uitgenodigd.</w:t>
      </w:r>
    </w:p>
    <w:p w:rsidR="000D4790" w:rsidRDefault="000D4790">
      <w:pPr>
        <w:rPr>
          <w:rFonts w:ascii="Book Antiqua" w:hAnsi="Book Antiqua"/>
        </w:rPr>
      </w:pPr>
    </w:p>
    <w:p w:rsidR="00896FA6" w:rsidRDefault="000D4790" w:rsidP="00715D6E">
      <w:pPr>
        <w:rPr>
          <w:rFonts w:ascii="Book Antiqua" w:hAnsi="Book Antiqua"/>
        </w:rPr>
      </w:pPr>
      <w:r>
        <w:rPr>
          <w:rFonts w:ascii="Book Antiqua" w:hAnsi="Book Antiqua"/>
        </w:rPr>
        <w:t xml:space="preserve">Een half jaar geleden bezocht paus Franciscus de Wereldraad van kerken in Geneve </w:t>
      </w:r>
      <w:r w:rsidR="00B040A0">
        <w:rPr>
          <w:rFonts w:ascii="Book Antiqua" w:hAnsi="Book Antiqua"/>
        </w:rPr>
        <w:t>bij gelegenheid van</w:t>
      </w:r>
      <w:r w:rsidR="005A247B">
        <w:rPr>
          <w:rFonts w:ascii="Book Antiqua" w:hAnsi="Book Antiqua"/>
        </w:rPr>
        <w:t xml:space="preserve"> zijn</w:t>
      </w:r>
      <w:r w:rsidR="00250079" w:rsidRPr="00250079">
        <w:rPr>
          <w:rFonts w:ascii="Book Antiqua" w:hAnsi="Book Antiqua"/>
          <w:color w:val="FF0000"/>
        </w:rPr>
        <w:t xml:space="preserve"> </w:t>
      </w:r>
      <w:r>
        <w:rPr>
          <w:rFonts w:ascii="Book Antiqua" w:hAnsi="Book Antiqua"/>
        </w:rPr>
        <w:t>zeventig jarig bestaan. Hij sprak zich uit over de opdracht van kerken naar de eenheid in Christus</w:t>
      </w:r>
      <w:r w:rsidR="005A247B">
        <w:rPr>
          <w:rFonts w:ascii="Book Antiqua" w:hAnsi="Book Antiqua"/>
        </w:rPr>
        <w:t xml:space="preserve"> te streven.</w:t>
      </w:r>
      <w:r w:rsidRPr="00250079">
        <w:rPr>
          <w:rFonts w:ascii="Book Antiqua" w:hAnsi="Book Antiqua"/>
          <w:color w:val="FF0000"/>
        </w:rPr>
        <w:t xml:space="preserve"> </w:t>
      </w:r>
      <w:r>
        <w:rPr>
          <w:rFonts w:ascii="Book Antiqua" w:hAnsi="Book Antiqua"/>
        </w:rPr>
        <w:t>‘</w:t>
      </w:r>
      <w:r w:rsidRPr="000D4790">
        <w:rPr>
          <w:rFonts w:ascii="Book Antiqua" w:hAnsi="Book Antiqua"/>
        </w:rPr>
        <w:t xml:space="preserve">In naam van het Evangelie voor een broeder </w:t>
      </w:r>
      <w:r w:rsidR="004A2860">
        <w:rPr>
          <w:rFonts w:ascii="Book Antiqua" w:hAnsi="Book Antiqua"/>
        </w:rPr>
        <w:t xml:space="preserve">[of zuster] </w:t>
      </w:r>
      <w:r w:rsidRPr="000D4790">
        <w:rPr>
          <w:rFonts w:ascii="Book Antiqua" w:hAnsi="Book Antiqua"/>
        </w:rPr>
        <w:t>te kie</w:t>
      </w:r>
      <w:r w:rsidR="004A2860">
        <w:rPr>
          <w:rFonts w:ascii="Book Antiqua" w:hAnsi="Book Antiqua"/>
        </w:rPr>
        <w:t xml:space="preserve">zen in plaats van voor zichzelf </w:t>
      </w:r>
      <w:r w:rsidRPr="000D4790">
        <w:rPr>
          <w:rFonts w:ascii="Book Antiqua" w:hAnsi="Book Antiqua"/>
        </w:rPr>
        <w:t xml:space="preserve"> betekent in de ogen v</w:t>
      </w:r>
      <w:r>
        <w:rPr>
          <w:rFonts w:ascii="Book Antiqua" w:hAnsi="Book Antiqua"/>
        </w:rPr>
        <w:t xml:space="preserve">an de wereld </w:t>
      </w:r>
      <w:r w:rsidR="004A2860">
        <w:rPr>
          <w:rFonts w:ascii="Book Antiqua" w:hAnsi="Book Antiqua"/>
        </w:rPr>
        <w:t xml:space="preserve">vaak </w:t>
      </w:r>
      <w:r>
        <w:rPr>
          <w:rFonts w:ascii="Book Antiqua" w:hAnsi="Book Antiqua"/>
        </w:rPr>
        <w:t>met verlies werken’</w:t>
      </w:r>
      <w:r w:rsidRPr="000D4790">
        <w:rPr>
          <w:rFonts w:ascii="Book Antiqua" w:hAnsi="Book Antiqua"/>
        </w:rPr>
        <w:t xml:space="preserve">, zei </w:t>
      </w:r>
      <w:r>
        <w:rPr>
          <w:rFonts w:ascii="Book Antiqua" w:hAnsi="Book Antiqua"/>
        </w:rPr>
        <w:t>hij. Vanuit dat oogpunt is o</w:t>
      </w:r>
      <w:r w:rsidRPr="000D4790">
        <w:rPr>
          <w:rFonts w:ascii="Book Antiqua" w:hAnsi="Book Antiqua"/>
        </w:rPr>
        <w:t xml:space="preserve">ecumene </w:t>
      </w:r>
      <w:r>
        <w:rPr>
          <w:rFonts w:ascii="Book Antiqua" w:hAnsi="Book Antiqua"/>
        </w:rPr>
        <w:t>‘een verlieslijdende zaak’</w:t>
      </w:r>
      <w:r w:rsidRPr="000D4790">
        <w:rPr>
          <w:rFonts w:ascii="Book Antiqua" w:hAnsi="Book Antiqua"/>
        </w:rPr>
        <w:t xml:space="preserve">, </w:t>
      </w:r>
      <w:r>
        <w:rPr>
          <w:rFonts w:ascii="Book Antiqua" w:hAnsi="Book Antiqua"/>
        </w:rPr>
        <w:t xml:space="preserve"> maar wel een</w:t>
      </w:r>
      <w:r w:rsidR="00250079" w:rsidRPr="00250079">
        <w:rPr>
          <w:rFonts w:ascii="Book Antiqua" w:hAnsi="Book Antiqua"/>
          <w:color w:val="FF0000"/>
        </w:rPr>
        <w:t xml:space="preserve"> </w:t>
      </w:r>
      <w:r w:rsidR="00FD1F7B">
        <w:rPr>
          <w:rFonts w:ascii="Book Antiqua" w:hAnsi="Book Antiqua"/>
        </w:rPr>
        <w:t xml:space="preserve">die </w:t>
      </w:r>
      <w:r>
        <w:rPr>
          <w:rFonts w:ascii="Book Antiqua" w:hAnsi="Book Antiqua"/>
        </w:rPr>
        <w:t>overeenstemt met het</w:t>
      </w:r>
      <w:r w:rsidR="00FD1F7B">
        <w:rPr>
          <w:rFonts w:ascii="Book Antiqua" w:hAnsi="Book Antiqua"/>
        </w:rPr>
        <w:t xml:space="preserve"> e</w:t>
      </w:r>
      <w:r>
        <w:rPr>
          <w:rFonts w:ascii="Book Antiqua" w:hAnsi="Book Antiqua"/>
        </w:rPr>
        <w:t>vangelie</w:t>
      </w:r>
      <w:r w:rsidRPr="000D4790">
        <w:rPr>
          <w:rFonts w:ascii="Book Antiqua" w:hAnsi="Book Antiqua"/>
        </w:rPr>
        <w:t xml:space="preserve">. </w:t>
      </w:r>
      <w:r w:rsidR="004A2860">
        <w:rPr>
          <w:rFonts w:ascii="Book Antiqua" w:hAnsi="Book Antiqua"/>
        </w:rPr>
        <w:t>‘</w:t>
      </w:r>
      <w:r w:rsidR="003027A5">
        <w:rPr>
          <w:rFonts w:ascii="Book Antiqua" w:hAnsi="Book Antiqua"/>
        </w:rPr>
        <w:t>Samen wandelen, bidden en werken</w:t>
      </w:r>
      <w:r w:rsidR="004A2860">
        <w:rPr>
          <w:rFonts w:ascii="Book Antiqua" w:hAnsi="Book Antiqua"/>
        </w:rPr>
        <w:t>’ – aldus paus Franciscus –</w:t>
      </w:r>
      <w:r w:rsidR="004A2860" w:rsidRPr="004A2860">
        <w:rPr>
          <w:rFonts w:ascii="Book Antiqua" w:hAnsi="Book Antiqua"/>
        </w:rPr>
        <w:t xml:space="preserve"> </w:t>
      </w:r>
      <w:r w:rsidR="004A2860">
        <w:rPr>
          <w:rFonts w:ascii="Book Antiqua" w:hAnsi="Book Antiqua"/>
        </w:rPr>
        <w:t>‘</w:t>
      </w:r>
      <w:r w:rsidR="004A2860" w:rsidRPr="004A2860">
        <w:rPr>
          <w:rFonts w:ascii="Book Antiqua" w:hAnsi="Book Antiqua"/>
        </w:rPr>
        <w:t>dat is het grote pad waartoe we geroepen worden</w:t>
      </w:r>
      <w:r w:rsidR="003027A5">
        <w:rPr>
          <w:rFonts w:ascii="Book Antiqua" w:hAnsi="Book Antiqua"/>
        </w:rPr>
        <w:t xml:space="preserve"> te gaan</w:t>
      </w:r>
      <w:r w:rsidR="004A2860" w:rsidRPr="004A2860">
        <w:rPr>
          <w:rFonts w:ascii="Book Antiqua" w:hAnsi="Book Antiqua"/>
        </w:rPr>
        <w:t>. En dit pad heeft een duidelijk doel, dat van eenheid’.</w:t>
      </w:r>
      <w:r w:rsidR="006D380F">
        <w:rPr>
          <w:rFonts w:ascii="Book Antiqua" w:hAnsi="Book Antiqua"/>
        </w:rPr>
        <w:t xml:space="preserve"> </w:t>
      </w:r>
    </w:p>
    <w:p w:rsidR="00896FA6" w:rsidRDefault="00896FA6" w:rsidP="00715D6E">
      <w:pPr>
        <w:rPr>
          <w:rFonts w:ascii="Book Antiqua" w:hAnsi="Book Antiqua"/>
        </w:rPr>
      </w:pPr>
    </w:p>
    <w:p w:rsidR="004A2860" w:rsidRDefault="00B040A0" w:rsidP="00715D6E">
      <w:pPr>
        <w:rPr>
          <w:rFonts w:ascii="Book Antiqua" w:hAnsi="Book Antiqua"/>
        </w:rPr>
      </w:pPr>
      <w:r>
        <w:rPr>
          <w:rFonts w:ascii="Book Antiqua" w:hAnsi="Book Antiqua"/>
        </w:rPr>
        <w:t>Op weg gaan dus</w:t>
      </w:r>
      <w:r w:rsidR="00FD1F7B">
        <w:rPr>
          <w:rFonts w:ascii="Book Antiqua" w:hAnsi="Book Antiqua"/>
        </w:rPr>
        <w:t xml:space="preserve">, samen op weg gaan naar een gelukkig leven, </w:t>
      </w:r>
      <w:r w:rsidR="004A2860">
        <w:rPr>
          <w:rFonts w:ascii="Book Antiqua" w:hAnsi="Book Antiqua"/>
        </w:rPr>
        <w:t>in Gods naam. O</w:t>
      </w:r>
      <w:r w:rsidR="006D380F">
        <w:rPr>
          <w:rFonts w:ascii="Book Antiqua" w:hAnsi="Book Antiqua"/>
        </w:rPr>
        <w:t xml:space="preserve">f </w:t>
      </w:r>
      <w:r>
        <w:rPr>
          <w:rFonts w:ascii="Book Antiqua" w:hAnsi="Book Antiqua"/>
        </w:rPr>
        <w:t>met</w:t>
      </w:r>
      <w:r w:rsidR="004A2860">
        <w:rPr>
          <w:rFonts w:ascii="Book Antiqua" w:hAnsi="Book Antiqua"/>
        </w:rPr>
        <w:t xml:space="preserve"> de woorden van </w:t>
      </w:r>
      <w:r w:rsidR="00FD1F7B">
        <w:rPr>
          <w:rFonts w:ascii="Book Antiqua" w:hAnsi="Book Antiqua"/>
        </w:rPr>
        <w:t xml:space="preserve">de heilige </w:t>
      </w:r>
      <w:r w:rsidR="004A2860">
        <w:rPr>
          <w:rFonts w:ascii="Book Antiqua" w:hAnsi="Book Antiqua"/>
        </w:rPr>
        <w:t xml:space="preserve">Willibrord: ‘In Dei </w:t>
      </w:r>
      <w:proofErr w:type="spellStart"/>
      <w:r w:rsidR="004A2860">
        <w:rPr>
          <w:rFonts w:ascii="Book Antiqua" w:hAnsi="Book Antiqua"/>
        </w:rPr>
        <w:t>nomine</w:t>
      </w:r>
      <w:proofErr w:type="spellEnd"/>
      <w:r w:rsidR="004A2860">
        <w:rPr>
          <w:rFonts w:ascii="Book Antiqua" w:hAnsi="Book Antiqua"/>
        </w:rPr>
        <w:t xml:space="preserve"> </w:t>
      </w:r>
      <w:proofErr w:type="spellStart"/>
      <w:r w:rsidR="004A2860">
        <w:rPr>
          <w:rFonts w:ascii="Book Antiqua" w:hAnsi="Book Antiqua"/>
        </w:rPr>
        <w:t>feliciter</w:t>
      </w:r>
      <w:proofErr w:type="spellEnd"/>
      <w:r w:rsidR="004A2860">
        <w:rPr>
          <w:rFonts w:ascii="Book Antiqua" w:hAnsi="Book Antiqua"/>
        </w:rPr>
        <w:t xml:space="preserve">’. </w:t>
      </w:r>
    </w:p>
    <w:p w:rsidR="00022B5E" w:rsidRDefault="00022B5E">
      <w:pPr>
        <w:rPr>
          <w:rFonts w:ascii="Book Antiqua" w:hAnsi="Book Antiqua"/>
        </w:rPr>
      </w:pPr>
    </w:p>
    <w:p w:rsidR="00022B5E" w:rsidRDefault="00022B5E">
      <w:pPr>
        <w:rPr>
          <w:rFonts w:ascii="Book Antiqua" w:hAnsi="Book Antiqua"/>
        </w:rPr>
      </w:pPr>
    </w:p>
    <w:p w:rsidR="00FD5F9D" w:rsidRDefault="00FD5F9D">
      <w:pPr>
        <w:rPr>
          <w:rFonts w:ascii="Book Antiqua" w:hAnsi="Book Antiqua"/>
        </w:rPr>
      </w:pPr>
    </w:p>
    <w:p w:rsidR="00FD5F9D" w:rsidRPr="00FD5F9D" w:rsidRDefault="00FD5F9D" w:rsidP="00FD5F9D">
      <w:pPr>
        <w:rPr>
          <w:rFonts w:ascii="Book Antiqua" w:hAnsi="Book Antiqua"/>
          <w:b/>
        </w:rPr>
      </w:pPr>
      <w:r>
        <w:rPr>
          <w:rFonts w:ascii="Book Antiqua" w:hAnsi="Book Antiqua"/>
          <w:b/>
        </w:rPr>
        <w:t>V</w:t>
      </w:r>
      <w:r w:rsidRPr="00FD5F9D">
        <w:rPr>
          <w:rFonts w:ascii="Book Antiqua" w:hAnsi="Book Antiqua"/>
          <w:b/>
        </w:rPr>
        <w:t>oorbede</w:t>
      </w:r>
    </w:p>
    <w:p w:rsidR="00FD5F9D" w:rsidRDefault="00FD5F9D" w:rsidP="00FD5F9D">
      <w:pPr>
        <w:rPr>
          <w:rFonts w:ascii="Book Antiqua" w:hAnsi="Book Antiqua"/>
        </w:rPr>
      </w:pPr>
    </w:p>
    <w:p w:rsidR="00861BCF" w:rsidRPr="00861BCF" w:rsidRDefault="00861BCF" w:rsidP="00861BCF">
      <w:pPr>
        <w:rPr>
          <w:rFonts w:ascii="Book Antiqua" w:hAnsi="Book Antiqua"/>
          <w:i/>
        </w:rPr>
      </w:pPr>
      <w:r>
        <w:rPr>
          <w:rFonts w:ascii="Book Antiqua" w:hAnsi="Book Antiqua"/>
          <w:i/>
        </w:rPr>
        <w:t>Inleiding:</w:t>
      </w:r>
    </w:p>
    <w:p w:rsidR="00861BCF" w:rsidRPr="00861BCF" w:rsidRDefault="00861BCF" w:rsidP="00861BCF">
      <w:pPr>
        <w:rPr>
          <w:rFonts w:ascii="Book Antiqua" w:hAnsi="Book Antiqua"/>
        </w:rPr>
      </w:pPr>
      <w:r w:rsidRPr="00861BCF">
        <w:rPr>
          <w:rFonts w:ascii="Book Antiqua" w:hAnsi="Book Antiqua"/>
        </w:rPr>
        <w:t>Wij mensen hebben één opdrach</w:t>
      </w:r>
      <w:r w:rsidR="00612D04">
        <w:rPr>
          <w:rFonts w:ascii="Book Antiqua" w:hAnsi="Book Antiqua"/>
        </w:rPr>
        <w:t>t:</w:t>
      </w:r>
      <w:r>
        <w:rPr>
          <w:rFonts w:ascii="Book Antiqua" w:hAnsi="Book Antiqua"/>
        </w:rPr>
        <w:t xml:space="preserve"> </w:t>
      </w:r>
      <w:r w:rsidRPr="00861BCF">
        <w:rPr>
          <w:rFonts w:ascii="Book Antiqua" w:hAnsi="Book Antiqua"/>
        </w:rPr>
        <w:t>God</w:t>
      </w:r>
      <w:r w:rsidR="008763A8">
        <w:rPr>
          <w:rFonts w:ascii="Book Antiqua" w:hAnsi="Book Antiqua"/>
        </w:rPr>
        <w:t>,</w:t>
      </w:r>
      <w:bookmarkStart w:id="0" w:name="_GoBack"/>
      <w:bookmarkEnd w:id="0"/>
      <w:r w:rsidRPr="00861BCF">
        <w:rPr>
          <w:rFonts w:ascii="Book Antiqua" w:hAnsi="Book Antiqua"/>
        </w:rPr>
        <w:t xml:space="preserve"> en </w:t>
      </w:r>
      <w:r w:rsidR="00612D04">
        <w:rPr>
          <w:rFonts w:ascii="Book Antiqua" w:hAnsi="Book Antiqua"/>
        </w:rPr>
        <w:t xml:space="preserve">onze </w:t>
      </w:r>
      <w:r w:rsidR="00642DC0">
        <w:rPr>
          <w:rFonts w:ascii="Book Antiqua" w:hAnsi="Book Antiqua"/>
        </w:rPr>
        <w:t>naasten</w:t>
      </w:r>
      <w:r w:rsidR="003027A5">
        <w:rPr>
          <w:rFonts w:ascii="Book Antiqua" w:hAnsi="Book Antiqua"/>
        </w:rPr>
        <w:t xml:space="preserve"> lief</w:t>
      </w:r>
      <w:r w:rsidR="00612D04">
        <w:rPr>
          <w:rFonts w:ascii="Book Antiqua" w:hAnsi="Book Antiqua"/>
        </w:rPr>
        <w:t>hebben op alle mogelijke manieren</w:t>
      </w:r>
      <w:r w:rsidR="00681151">
        <w:rPr>
          <w:rFonts w:ascii="Book Antiqua" w:hAnsi="Book Antiqua"/>
        </w:rPr>
        <w:t>.</w:t>
      </w:r>
      <w:r w:rsidRPr="00861BCF">
        <w:rPr>
          <w:rFonts w:ascii="Book Antiqua" w:hAnsi="Book Antiqua"/>
        </w:rPr>
        <w:t xml:space="preserve"> </w:t>
      </w:r>
      <w:r>
        <w:rPr>
          <w:rFonts w:ascii="Book Antiqua" w:hAnsi="Book Antiqua"/>
        </w:rPr>
        <w:t>Op voorspraak van de heilige Willibrord</w:t>
      </w:r>
      <w:r w:rsidRPr="00861BCF">
        <w:rPr>
          <w:rFonts w:ascii="Book Antiqua" w:hAnsi="Book Antiqua"/>
        </w:rPr>
        <w:t xml:space="preserve"> wi</w:t>
      </w:r>
      <w:r w:rsidR="00642DC0">
        <w:rPr>
          <w:rFonts w:ascii="Book Antiqua" w:hAnsi="Book Antiqua"/>
        </w:rPr>
        <w:t xml:space="preserve">llen wij nu bidden voor de Kerk en </w:t>
      </w:r>
      <w:r w:rsidRPr="00861BCF">
        <w:rPr>
          <w:rFonts w:ascii="Book Antiqua" w:hAnsi="Book Antiqua"/>
        </w:rPr>
        <w:t>wereld, voor onszelf en voor elkaar.</w:t>
      </w:r>
    </w:p>
    <w:p w:rsidR="00612D04" w:rsidRPr="00861BCF" w:rsidRDefault="00612D04" w:rsidP="00861BCF">
      <w:pPr>
        <w:rPr>
          <w:rFonts w:ascii="Book Antiqua" w:hAnsi="Book Antiqua"/>
        </w:rPr>
      </w:pPr>
    </w:p>
    <w:p w:rsidR="00861BCF" w:rsidRPr="00861BCF" w:rsidRDefault="00861BCF" w:rsidP="00861BCF">
      <w:pPr>
        <w:rPr>
          <w:rFonts w:ascii="Book Antiqua" w:hAnsi="Book Antiqua"/>
          <w:i/>
        </w:rPr>
      </w:pPr>
      <w:r w:rsidRPr="00861BCF">
        <w:rPr>
          <w:rFonts w:ascii="Book Antiqua" w:hAnsi="Book Antiqua"/>
          <w:i/>
        </w:rPr>
        <w:t>Lector (m/v)</w:t>
      </w:r>
    </w:p>
    <w:p w:rsidR="00861BCF" w:rsidRPr="00861BCF" w:rsidRDefault="00D35A45" w:rsidP="00861BCF">
      <w:pPr>
        <w:rPr>
          <w:rFonts w:ascii="Book Antiqua" w:hAnsi="Book Antiqua"/>
        </w:rPr>
      </w:pPr>
      <w:r>
        <w:rPr>
          <w:rFonts w:ascii="Book Antiqua" w:hAnsi="Book Antiqua"/>
        </w:rPr>
        <w:t>V</w:t>
      </w:r>
      <w:r w:rsidR="00861BCF" w:rsidRPr="00861BCF">
        <w:rPr>
          <w:rFonts w:ascii="Book Antiqua" w:hAnsi="Book Antiqua"/>
        </w:rPr>
        <w:t>oor</w:t>
      </w:r>
      <w:r w:rsidR="00681151">
        <w:rPr>
          <w:rFonts w:ascii="Book Antiqua" w:hAnsi="Book Antiqua"/>
        </w:rPr>
        <w:t xml:space="preserve"> allen die Christus</w:t>
      </w:r>
      <w:r w:rsidR="00B040A0">
        <w:rPr>
          <w:rFonts w:ascii="Book Antiqua" w:hAnsi="Book Antiqua"/>
        </w:rPr>
        <w:t xml:space="preserve"> belijden, de hogepriester die volmaakt is in eeuwigheid</w:t>
      </w:r>
      <w:r w:rsidR="00861BCF" w:rsidRPr="00861BCF">
        <w:rPr>
          <w:rFonts w:ascii="Book Antiqua" w:hAnsi="Book Antiqua"/>
        </w:rPr>
        <w:t xml:space="preserve">: dat we God </w:t>
      </w:r>
      <w:r w:rsidR="00B040A0">
        <w:rPr>
          <w:rFonts w:ascii="Book Antiqua" w:hAnsi="Book Antiqua"/>
        </w:rPr>
        <w:t xml:space="preserve">elke dag </w:t>
      </w:r>
      <w:r w:rsidR="00861BCF" w:rsidRPr="00861BCF">
        <w:rPr>
          <w:rFonts w:ascii="Book Antiqua" w:hAnsi="Book Antiqua"/>
        </w:rPr>
        <w:t xml:space="preserve">liefhebben </w:t>
      </w:r>
      <w:r w:rsidR="00681151">
        <w:rPr>
          <w:rFonts w:ascii="Book Antiqua" w:hAnsi="Book Antiqua"/>
        </w:rPr>
        <w:t>met hart en ziel en al onze krachten en dat we</w:t>
      </w:r>
      <w:r w:rsidR="00FD1F7B">
        <w:rPr>
          <w:rFonts w:ascii="Book Antiqua" w:hAnsi="Book Antiqua"/>
        </w:rPr>
        <w:t xml:space="preserve"> ook</w:t>
      </w:r>
      <w:r w:rsidR="00681151">
        <w:rPr>
          <w:rFonts w:ascii="Book Antiqua" w:hAnsi="Book Antiqua"/>
        </w:rPr>
        <w:t xml:space="preserve"> in de </w:t>
      </w:r>
      <w:r w:rsidR="00B040A0">
        <w:rPr>
          <w:rFonts w:ascii="Book Antiqua" w:hAnsi="Book Antiqua"/>
        </w:rPr>
        <w:t xml:space="preserve">oprechte </w:t>
      </w:r>
      <w:r w:rsidR="00861BCF" w:rsidRPr="00861BCF">
        <w:rPr>
          <w:rFonts w:ascii="Book Antiqua" w:hAnsi="Book Antiqua"/>
        </w:rPr>
        <w:t>naaste</w:t>
      </w:r>
      <w:r w:rsidR="00681151">
        <w:rPr>
          <w:rFonts w:ascii="Book Antiqua" w:hAnsi="Book Antiqua"/>
        </w:rPr>
        <w:t xml:space="preserve">nliefde God eren. Laat ons </w:t>
      </w:r>
      <w:r w:rsidR="00861BCF" w:rsidRPr="00861BCF">
        <w:rPr>
          <w:rFonts w:ascii="Book Antiqua" w:hAnsi="Book Antiqua"/>
        </w:rPr>
        <w:t>bidden.</w:t>
      </w:r>
    </w:p>
    <w:p w:rsidR="00681151" w:rsidRPr="00861BCF" w:rsidRDefault="00681151" w:rsidP="00681151">
      <w:pPr>
        <w:rPr>
          <w:rFonts w:ascii="Book Antiqua" w:hAnsi="Book Antiqua"/>
        </w:rPr>
      </w:pPr>
    </w:p>
    <w:p w:rsidR="00681151" w:rsidRPr="00861BCF" w:rsidRDefault="00D35A45" w:rsidP="00681151">
      <w:pPr>
        <w:rPr>
          <w:rFonts w:ascii="Book Antiqua" w:hAnsi="Book Antiqua"/>
        </w:rPr>
      </w:pPr>
      <w:r>
        <w:rPr>
          <w:rFonts w:ascii="Book Antiqua" w:hAnsi="Book Antiqua"/>
        </w:rPr>
        <w:t>V</w:t>
      </w:r>
      <w:r w:rsidR="00681151" w:rsidRPr="00861BCF">
        <w:rPr>
          <w:rFonts w:ascii="Book Antiqua" w:hAnsi="Book Antiqua"/>
        </w:rPr>
        <w:t xml:space="preserve">oor de </w:t>
      </w:r>
      <w:r w:rsidR="00681151">
        <w:rPr>
          <w:rFonts w:ascii="Book Antiqua" w:hAnsi="Book Antiqua"/>
        </w:rPr>
        <w:t>kerken en geloofsgemeenschappen</w:t>
      </w:r>
      <w:r w:rsidR="00681151" w:rsidRPr="00861BCF">
        <w:rPr>
          <w:rFonts w:ascii="Book Antiqua" w:hAnsi="Book Antiqua"/>
        </w:rPr>
        <w:t xml:space="preserve">: </w:t>
      </w:r>
      <w:r w:rsidR="00681151">
        <w:rPr>
          <w:rFonts w:ascii="Book Antiqua" w:hAnsi="Book Antiqua"/>
        </w:rPr>
        <w:t xml:space="preserve">dat wij </w:t>
      </w:r>
      <w:r w:rsidR="00612D04">
        <w:rPr>
          <w:rFonts w:ascii="Book Antiqua" w:hAnsi="Book Antiqua"/>
        </w:rPr>
        <w:t>blijven zoeken naar wegen van eenheid</w:t>
      </w:r>
      <w:r w:rsidR="00642DC0">
        <w:rPr>
          <w:rFonts w:ascii="Book Antiqua" w:hAnsi="Book Antiqua"/>
        </w:rPr>
        <w:t xml:space="preserve"> </w:t>
      </w:r>
      <w:r w:rsidR="00612D04">
        <w:rPr>
          <w:rFonts w:ascii="Book Antiqua" w:hAnsi="Book Antiqua"/>
        </w:rPr>
        <w:t xml:space="preserve">door </w:t>
      </w:r>
      <w:r w:rsidR="00642DC0">
        <w:rPr>
          <w:rFonts w:ascii="Book Antiqua" w:hAnsi="Book Antiqua"/>
        </w:rPr>
        <w:t xml:space="preserve">samen </w:t>
      </w:r>
      <w:r w:rsidR="00612D04">
        <w:rPr>
          <w:rFonts w:ascii="Book Antiqua" w:hAnsi="Book Antiqua"/>
        </w:rPr>
        <w:t xml:space="preserve">te </w:t>
      </w:r>
      <w:r w:rsidR="00642DC0">
        <w:rPr>
          <w:rFonts w:ascii="Book Antiqua" w:hAnsi="Book Antiqua"/>
        </w:rPr>
        <w:t>bidden,</w:t>
      </w:r>
      <w:r w:rsidR="000B685B">
        <w:rPr>
          <w:rFonts w:ascii="Book Antiqua" w:hAnsi="Book Antiqua"/>
        </w:rPr>
        <w:t xml:space="preserve"> samen </w:t>
      </w:r>
      <w:r w:rsidR="00612D04">
        <w:rPr>
          <w:rFonts w:ascii="Book Antiqua" w:hAnsi="Book Antiqua"/>
        </w:rPr>
        <w:t xml:space="preserve">te </w:t>
      </w:r>
      <w:r w:rsidR="000B685B">
        <w:rPr>
          <w:rFonts w:ascii="Book Antiqua" w:hAnsi="Book Antiqua"/>
        </w:rPr>
        <w:t>vieren,</w:t>
      </w:r>
      <w:r w:rsidR="00642DC0">
        <w:rPr>
          <w:rFonts w:ascii="Book Antiqua" w:hAnsi="Book Antiqua"/>
        </w:rPr>
        <w:t xml:space="preserve"> samen mensen in nood nabij </w:t>
      </w:r>
      <w:r w:rsidR="00612D04">
        <w:rPr>
          <w:rFonts w:ascii="Book Antiqua" w:hAnsi="Book Antiqua"/>
        </w:rPr>
        <w:t xml:space="preserve">te </w:t>
      </w:r>
      <w:r w:rsidR="00642DC0">
        <w:rPr>
          <w:rFonts w:ascii="Book Antiqua" w:hAnsi="Book Antiqua"/>
        </w:rPr>
        <w:t xml:space="preserve">zijn. </w:t>
      </w:r>
      <w:r w:rsidR="00612D04">
        <w:rPr>
          <w:rFonts w:ascii="Book Antiqua" w:hAnsi="Book Antiqua"/>
        </w:rPr>
        <w:t xml:space="preserve">Misschien </w:t>
      </w:r>
      <w:r w:rsidR="00642DC0">
        <w:rPr>
          <w:rFonts w:ascii="Book Antiqua" w:hAnsi="Book Antiqua"/>
        </w:rPr>
        <w:t xml:space="preserve">zijn </w:t>
      </w:r>
      <w:r w:rsidR="00612D04">
        <w:rPr>
          <w:rFonts w:ascii="Book Antiqua" w:hAnsi="Book Antiqua"/>
        </w:rPr>
        <w:t xml:space="preserve">we </w:t>
      </w:r>
      <w:r w:rsidR="00642DC0">
        <w:rPr>
          <w:rFonts w:ascii="Book Antiqua" w:hAnsi="Book Antiqua"/>
        </w:rPr>
        <w:t xml:space="preserve">niet ver af van het Koninkrijk Gods; laten we </w:t>
      </w:r>
      <w:r w:rsidR="00612D04">
        <w:rPr>
          <w:rFonts w:ascii="Book Antiqua" w:hAnsi="Book Antiqua"/>
        </w:rPr>
        <w:t xml:space="preserve">ons er in ieder geval </w:t>
      </w:r>
      <w:r w:rsidR="00642DC0">
        <w:rPr>
          <w:rFonts w:ascii="Book Antiqua" w:hAnsi="Book Antiqua"/>
        </w:rPr>
        <w:t xml:space="preserve">niet </w:t>
      </w:r>
      <w:r w:rsidR="00612D04">
        <w:rPr>
          <w:rFonts w:ascii="Book Antiqua" w:hAnsi="Book Antiqua"/>
        </w:rPr>
        <w:t xml:space="preserve">van verwijderen en </w:t>
      </w:r>
      <w:r w:rsidR="00642DC0">
        <w:rPr>
          <w:rFonts w:ascii="Book Antiqua" w:hAnsi="Book Antiqua"/>
        </w:rPr>
        <w:t xml:space="preserve">eendrachtig </w:t>
      </w:r>
      <w:r w:rsidR="00612D04">
        <w:rPr>
          <w:rFonts w:ascii="Book Antiqua" w:hAnsi="Book Antiqua"/>
        </w:rPr>
        <w:t xml:space="preserve">blijven </w:t>
      </w:r>
      <w:r w:rsidR="00642DC0">
        <w:rPr>
          <w:rFonts w:ascii="Book Antiqua" w:hAnsi="Book Antiqua"/>
        </w:rPr>
        <w:t>zoeken naar elkaar</w:t>
      </w:r>
      <w:r w:rsidR="00681151">
        <w:rPr>
          <w:rFonts w:ascii="Book Antiqua" w:hAnsi="Book Antiqua"/>
        </w:rPr>
        <w:t xml:space="preserve">. Laat ons </w:t>
      </w:r>
      <w:r w:rsidR="00681151" w:rsidRPr="00861BCF">
        <w:rPr>
          <w:rFonts w:ascii="Book Antiqua" w:hAnsi="Book Antiqua"/>
        </w:rPr>
        <w:t>bidden.</w:t>
      </w:r>
    </w:p>
    <w:p w:rsidR="00861BCF" w:rsidRPr="00861BCF" w:rsidRDefault="00861BCF" w:rsidP="00861BCF">
      <w:pPr>
        <w:rPr>
          <w:rFonts w:ascii="Book Antiqua" w:hAnsi="Book Antiqua"/>
        </w:rPr>
      </w:pPr>
    </w:p>
    <w:p w:rsidR="00861BCF" w:rsidRPr="00861BCF" w:rsidRDefault="00D35A45" w:rsidP="00861BCF">
      <w:pPr>
        <w:rPr>
          <w:rFonts w:ascii="Book Antiqua" w:hAnsi="Book Antiqua"/>
        </w:rPr>
      </w:pPr>
      <w:r>
        <w:rPr>
          <w:rFonts w:ascii="Book Antiqua" w:hAnsi="Book Antiqua"/>
        </w:rPr>
        <w:lastRenderedPageBreak/>
        <w:t>V</w:t>
      </w:r>
      <w:r w:rsidR="00861BCF" w:rsidRPr="00861BCF">
        <w:rPr>
          <w:rFonts w:ascii="Book Antiqua" w:hAnsi="Book Antiqua"/>
        </w:rPr>
        <w:t>oor de wereld: om vrede</w:t>
      </w:r>
      <w:r w:rsidR="00681151">
        <w:rPr>
          <w:rFonts w:ascii="Book Antiqua" w:hAnsi="Book Antiqua"/>
        </w:rPr>
        <w:t xml:space="preserve"> voor</w:t>
      </w:r>
      <w:r w:rsidR="00861BCF" w:rsidRPr="00861BCF">
        <w:rPr>
          <w:rFonts w:ascii="Book Antiqua" w:hAnsi="Book Antiqua"/>
        </w:rPr>
        <w:t xml:space="preserve"> de brandhaarden van de wereld,</w:t>
      </w:r>
      <w:r w:rsidR="00681151">
        <w:rPr>
          <w:rFonts w:ascii="Book Antiqua" w:hAnsi="Book Antiqua"/>
        </w:rPr>
        <w:t xml:space="preserve"> </w:t>
      </w:r>
      <w:r w:rsidR="000B685B">
        <w:rPr>
          <w:rFonts w:ascii="Book Antiqua" w:hAnsi="Book Antiqua"/>
        </w:rPr>
        <w:t>om</w:t>
      </w:r>
      <w:r w:rsidR="00681151">
        <w:rPr>
          <w:rFonts w:ascii="Book Antiqua" w:hAnsi="Book Antiqua"/>
        </w:rPr>
        <w:t xml:space="preserve"> hoop op meer gerechtigheid</w:t>
      </w:r>
      <w:r w:rsidR="00861BCF" w:rsidRPr="00861BCF">
        <w:rPr>
          <w:rFonts w:ascii="Book Antiqua" w:hAnsi="Book Antiqua"/>
        </w:rPr>
        <w:t xml:space="preserve">, om meer </w:t>
      </w:r>
      <w:r w:rsidR="00B040A0">
        <w:rPr>
          <w:rFonts w:ascii="Book Antiqua" w:hAnsi="Book Antiqua"/>
        </w:rPr>
        <w:t>saamhorigheid</w:t>
      </w:r>
      <w:r w:rsidR="00861BCF" w:rsidRPr="00861BCF">
        <w:rPr>
          <w:rFonts w:ascii="Book Antiqua" w:hAnsi="Book Antiqua"/>
        </w:rPr>
        <w:t xml:space="preserve"> tussen mensen, rassen, cul</w:t>
      </w:r>
      <w:r w:rsidR="00681151">
        <w:rPr>
          <w:rFonts w:ascii="Book Antiqua" w:hAnsi="Book Antiqua"/>
        </w:rPr>
        <w:t xml:space="preserve">turen en godsdiensten. Laat ons </w:t>
      </w:r>
      <w:r w:rsidR="00861BCF" w:rsidRPr="00861BCF">
        <w:rPr>
          <w:rFonts w:ascii="Book Antiqua" w:hAnsi="Book Antiqua"/>
        </w:rPr>
        <w:t>bidden.</w:t>
      </w:r>
    </w:p>
    <w:p w:rsidR="00FD1F7B" w:rsidRPr="00861BCF" w:rsidRDefault="00FD1F7B" w:rsidP="00FD1F7B">
      <w:pPr>
        <w:rPr>
          <w:rFonts w:ascii="Book Antiqua" w:hAnsi="Book Antiqua"/>
        </w:rPr>
      </w:pPr>
    </w:p>
    <w:p w:rsidR="00FD1F7B" w:rsidRPr="00861BCF" w:rsidRDefault="00D35A45" w:rsidP="00FD1F7B">
      <w:pPr>
        <w:rPr>
          <w:rFonts w:ascii="Book Antiqua" w:hAnsi="Book Antiqua"/>
        </w:rPr>
      </w:pPr>
      <w:r>
        <w:rPr>
          <w:rFonts w:ascii="Book Antiqua" w:hAnsi="Book Antiqua"/>
        </w:rPr>
        <w:t>V</w:t>
      </w:r>
      <w:r w:rsidR="00FD1F7B" w:rsidRPr="00861BCF">
        <w:rPr>
          <w:rFonts w:ascii="Book Antiqua" w:hAnsi="Book Antiqua"/>
        </w:rPr>
        <w:t>oor onszelf: dat we God lief</w:t>
      </w:r>
      <w:r w:rsidR="00FD1F7B">
        <w:rPr>
          <w:rFonts w:ascii="Book Antiqua" w:hAnsi="Book Antiqua"/>
        </w:rPr>
        <w:t xml:space="preserve">hebben door mensen te troosten </w:t>
      </w:r>
      <w:r w:rsidR="00FD1F7B" w:rsidRPr="00861BCF">
        <w:rPr>
          <w:rFonts w:ascii="Book Antiqua" w:hAnsi="Book Antiqua"/>
        </w:rPr>
        <w:t xml:space="preserve">die verdriet </w:t>
      </w:r>
      <w:r w:rsidR="003027A5">
        <w:rPr>
          <w:rFonts w:ascii="Book Antiqua" w:hAnsi="Book Antiqua"/>
        </w:rPr>
        <w:t>hebben,</w:t>
      </w:r>
      <w:r w:rsidR="00FD1F7B">
        <w:rPr>
          <w:rFonts w:ascii="Book Antiqua" w:hAnsi="Book Antiqua"/>
        </w:rPr>
        <w:t xml:space="preserve"> door mensen te bezoeken</w:t>
      </w:r>
      <w:r w:rsidR="003027A5">
        <w:rPr>
          <w:rFonts w:ascii="Book Antiqua" w:hAnsi="Book Antiqua"/>
        </w:rPr>
        <w:t xml:space="preserve"> die eenzaam zijn,</w:t>
      </w:r>
      <w:r w:rsidR="00FD1F7B" w:rsidRPr="00861BCF">
        <w:rPr>
          <w:rFonts w:ascii="Book Antiqua" w:hAnsi="Book Antiqua"/>
        </w:rPr>
        <w:t xml:space="preserve"> door </w:t>
      </w:r>
      <w:r w:rsidR="00FD1F7B">
        <w:rPr>
          <w:rFonts w:ascii="Book Antiqua" w:hAnsi="Book Antiqua"/>
        </w:rPr>
        <w:t xml:space="preserve">mensen </w:t>
      </w:r>
      <w:r w:rsidR="00FD1F7B" w:rsidRPr="00861BCF">
        <w:rPr>
          <w:rFonts w:ascii="Book Antiqua" w:hAnsi="Book Antiqua"/>
        </w:rPr>
        <w:t>een hand toe te s</w:t>
      </w:r>
      <w:r w:rsidR="00FD1F7B">
        <w:rPr>
          <w:rFonts w:ascii="Book Antiqua" w:hAnsi="Book Antiqua"/>
        </w:rPr>
        <w:t xml:space="preserve">teken wanneer dat nodig is. Laat ons </w:t>
      </w:r>
      <w:r w:rsidR="00FD1F7B" w:rsidRPr="00861BCF">
        <w:rPr>
          <w:rFonts w:ascii="Book Antiqua" w:hAnsi="Book Antiqua"/>
        </w:rPr>
        <w:t>bidden.</w:t>
      </w:r>
    </w:p>
    <w:p w:rsidR="005A247B" w:rsidRDefault="005A247B" w:rsidP="00861BCF">
      <w:pPr>
        <w:rPr>
          <w:rFonts w:ascii="Book Antiqua" w:hAnsi="Book Antiqua"/>
        </w:rPr>
      </w:pPr>
    </w:p>
    <w:p w:rsidR="00861BCF" w:rsidRPr="00861BCF" w:rsidRDefault="00D35A45" w:rsidP="00861BCF">
      <w:pPr>
        <w:rPr>
          <w:rFonts w:ascii="Book Antiqua" w:hAnsi="Book Antiqua"/>
        </w:rPr>
      </w:pPr>
      <w:r>
        <w:rPr>
          <w:rFonts w:ascii="Book Antiqua" w:hAnsi="Book Antiqua"/>
        </w:rPr>
        <w:t>V</w:t>
      </w:r>
      <w:r w:rsidR="00FD1F7B">
        <w:rPr>
          <w:rFonts w:ascii="Book Antiqua" w:hAnsi="Book Antiqua"/>
        </w:rPr>
        <w:t>oor elkaar, voor al die mensen die geluk op de verkeerde plaatsen zoeken: dat zij door ware liefde</w:t>
      </w:r>
      <w:r w:rsidR="00612D04">
        <w:rPr>
          <w:rFonts w:ascii="Book Antiqua" w:hAnsi="Book Antiqua"/>
        </w:rPr>
        <w:t xml:space="preserve"> de weg gewezen mogen worden</w:t>
      </w:r>
      <w:r w:rsidR="00FD1F7B">
        <w:rPr>
          <w:rFonts w:ascii="Book Antiqua" w:hAnsi="Book Antiqua"/>
        </w:rPr>
        <w:t>.</w:t>
      </w:r>
      <w:r w:rsidR="00681151">
        <w:rPr>
          <w:rFonts w:ascii="Book Antiqua" w:hAnsi="Book Antiqua"/>
        </w:rPr>
        <w:t xml:space="preserve"> Laat ons </w:t>
      </w:r>
      <w:r w:rsidR="00861BCF" w:rsidRPr="00861BCF">
        <w:rPr>
          <w:rFonts w:ascii="Book Antiqua" w:hAnsi="Book Antiqua"/>
        </w:rPr>
        <w:t>bidden.</w:t>
      </w:r>
    </w:p>
    <w:p w:rsidR="00861BCF" w:rsidRPr="00861BCF" w:rsidRDefault="00861BCF" w:rsidP="00861BCF">
      <w:pPr>
        <w:rPr>
          <w:rFonts w:ascii="Book Antiqua" w:hAnsi="Book Antiqua"/>
        </w:rPr>
      </w:pPr>
    </w:p>
    <w:p w:rsidR="00861BCF" w:rsidRPr="00861BCF" w:rsidRDefault="00D35A45" w:rsidP="00861BCF">
      <w:pPr>
        <w:rPr>
          <w:rFonts w:ascii="Book Antiqua" w:hAnsi="Book Antiqua"/>
        </w:rPr>
      </w:pPr>
      <w:r>
        <w:rPr>
          <w:rFonts w:ascii="Book Antiqua" w:hAnsi="Book Antiqua"/>
        </w:rPr>
        <w:t>V</w:t>
      </w:r>
      <w:r w:rsidR="00B040A0">
        <w:rPr>
          <w:rFonts w:ascii="Book Antiqua" w:hAnsi="Book Antiqua"/>
        </w:rPr>
        <w:t>oor onze geloofsgemeenschap</w:t>
      </w:r>
      <w:r w:rsidR="00861BCF" w:rsidRPr="00861BCF">
        <w:rPr>
          <w:rFonts w:ascii="Book Antiqua" w:hAnsi="Book Antiqua"/>
        </w:rPr>
        <w:t>:</w:t>
      </w:r>
    </w:p>
    <w:p w:rsidR="00861BCF" w:rsidRPr="00D35A45" w:rsidRDefault="00861BCF" w:rsidP="00D35A45">
      <w:pPr>
        <w:pStyle w:val="Lijstalinea"/>
        <w:numPr>
          <w:ilvl w:val="0"/>
          <w:numId w:val="2"/>
        </w:numPr>
        <w:rPr>
          <w:rFonts w:ascii="Book Antiqua" w:hAnsi="Book Antiqua"/>
        </w:rPr>
      </w:pPr>
      <w:r w:rsidRPr="00D35A45">
        <w:rPr>
          <w:rFonts w:ascii="Book Antiqua" w:hAnsi="Book Antiqua"/>
        </w:rPr>
        <w:t>voor onze dopeling</w:t>
      </w:r>
      <w:r w:rsidR="00681151" w:rsidRPr="00D35A45">
        <w:rPr>
          <w:rFonts w:ascii="Book Antiqua" w:hAnsi="Book Antiqua"/>
        </w:rPr>
        <w:t>en</w:t>
      </w:r>
      <w:r w:rsidR="00FD1F7B" w:rsidRPr="00D35A45">
        <w:rPr>
          <w:rFonts w:ascii="Book Antiqua" w:hAnsi="Book Antiqua"/>
        </w:rPr>
        <w:t>:</w:t>
      </w:r>
      <w:r w:rsidR="00681151" w:rsidRPr="00D35A45">
        <w:rPr>
          <w:rFonts w:ascii="Book Antiqua" w:hAnsi="Book Antiqua"/>
        </w:rPr>
        <w:t xml:space="preserve"> …</w:t>
      </w:r>
    </w:p>
    <w:p w:rsidR="00681151" w:rsidRPr="00D35A45" w:rsidRDefault="00681151" w:rsidP="00D35A45">
      <w:pPr>
        <w:pStyle w:val="Lijstalinea"/>
        <w:numPr>
          <w:ilvl w:val="0"/>
          <w:numId w:val="2"/>
        </w:numPr>
        <w:rPr>
          <w:rFonts w:ascii="Book Antiqua" w:hAnsi="Book Antiqua"/>
        </w:rPr>
      </w:pPr>
      <w:r w:rsidRPr="00D35A45">
        <w:rPr>
          <w:rFonts w:ascii="Book Antiqua" w:hAnsi="Book Antiqua"/>
        </w:rPr>
        <w:t>voor onze gehuwden of bruidsparen</w:t>
      </w:r>
      <w:r w:rsidR="00FD1F7B" w:rsidRPr="00D35A45">
        <w:rPr>
          <w:rFonts w:ascii="Book Antiqua" w:hAnsi="Book Antiqua"/>
        </w:rPr>
        <w:t>:</w:t>
      </w:r>
      <w:r w:rsidRPr="00D35A45">
        <w:rPr>
          <w:rFonts w:ascii="Book Antiqua" w:hAnsi="Book Antiqua"/>
        </w:rPr>
        <w:t xml:space="preserve"> …</w:t>
      </w:r>
    </w:p>
    <w:p w:rsidR="00861BCF" w:rsidRPr="00D35A45" w:rsidRDefault="00681151" w:rsidP="00D35A45">
      <w:pPr>
        <w:pStyle w:val="Lijstalinea"/>
        <w:numPr>
          <w:ilvl w:val="0"/>
          <w:numId w:val="2"/>
        </w:numPr>
        <w:rPr>
          <w:rFonts w:ascii="Book Antiqua" w:hAnsi="Book Antiqua"/>
        </w:rPr>
      </w:pPr>
      <w:r w:rsidRPr="00D35A45">
        <w:rPr>
          <w:rFonts w:ascii="Book Antiqua" w:hAnsi="Book Antiqua"/>
        </w:rPr>
        <w:t>voor onze zieken</w:t>
      </w:r>
      <w:r w:rsidR="00FD1F7B" w:rsidRPr="00D35A45">
        <w:rPr>
          <w:rFonts w:ascii="Book Antiqua" w:hAnsi="Book Antiqua"/>
        </w:rPr>
        <w:t>:</w:t>
      </w:r>
      <w:r w:rsidRPr="00D35A45">
        <w:rPr>
          <w:rFonts w:ascii="Book Antiqua" w:hAnsi="Book Antiqua"/>
        </w:rPr>
        <w:t xml:space="preserve"> …</w:t>
      </w:r>
    </w:p>
    <w:p w:rsidR="00B040A0" w:rsidRPr="00D35A45" w:rsidRDefault="00861BCF" w:rsidP="00D35A45">
      <w:pPr>
        <w:pStyle w:val="Lijstalinea"/>
        <w:numPr>
          <w:ilvl w:val="0"/>
          <w:numId w:val="2"/>
        </w:numPr>
        <w:rPr>
          <w:rFonts w:ascii="Book Antiqua" w:hAnsi="Book Antiqua"/>
        </w:rPr>
      </w:pPr>
      <w:r w:rsidRPr="00D35A45">
        <w:rPr>
          <w:rFonts w:ascii="Book Antiqua" w:hAnsi="Book Antiqua"/>
        </w:rPr>
        <w:t>voor onze jon</w:t>
      </w:r>
      <w:r w:rsidR="00681151" w:rsidRPr="00D35A45">
        <w:rPr>
          <w:rFonts w:ascii="Book Antiqua" w:hAnsi="Book Antiqua"/>
        </w:rPr>
        <w:t>ge en oudere mensen</w:t>
      </w:r>
    </w:p>
    <w:p w:rsidR="00681151" w:rsidRPr="00D35A45" w:rsidRDefault="00681151" w:rsidP="00D35A45">
      <w:pPr>
        <w:pStyle w:val="Lijstalinea"/>
        <w:numPr>
          <w:ilvl w:val="0"/>
          <w:numId w:val="2"/>
        </w:numPr>
        <w:rPr>
          <w:rFonts w:ascii="Book Antiqua" w:hAnsi="Book Antiqua"/>
        </w:rPr>
      </w:pPr>
      <w:r w:rsidRPr="00D35A45">
        <w:rPr>
          <w:rFonts w:ascii="Book Antiqua" w:hAnsi="Book Antiqua"/>
        </w:rPr>
        <w:t>voor onze dierbare overledenen</w:t>
      </w:r>
      <w:r w:rsidR="00FD1F7B" w:rsidRPr="00D35A45">
        <w:rPr>
          <w:rFonts w:ascii="Book Antiqua" w:hAnsi="Book Antiqua"/>
        </w:rPr>
        <w:t>:</w:t>
      </w:r>
      <w:r w:rsidRPr="00D35A45">
        <w:rPr>
          <w:rFonts w:ascii="Book Antiqua" w:hAnsi="Book Antiqua"/>
        </w:rPr>
        <w:t xml:space="preserve"> …</w:t>
      </w:r>
    </w:p>
    <w:p w:rsidR="00642DC0" w:rsidRDefault="00642DC0" w:rsidP="00861BCF">
      <w:pPr>
        <w:rPr>
          <w:rFonts w:ascii="Book Antiqua" w:hAnsi="Book Antiqua"/>
        </w:rPr>
      </w:pPr>
      <w:r>
        <w:rPr>
          <w:rFonts w:ascii="Book Antiqua" w:hAnsi="Book Antiqua"/>
        </w:rPr>
        <w:t>Dat zij hier</w:t>
      </w:r>
      <w:r w:rsidR="005A247B">
        <w:rPr>
          <w:rFonts w:ascii="Book Antiqua" w:hAnsi="Book Antiqua"/>
        </w:rPr>
        <w:t xml:space="preserve"> en</w:t>
      </w:r>
      <w:r w:rsidR="008D53EC" w:rsidRPr="008D53EC">
        <w:rPr>
          <w:rFonts w:ascii="Book Antiqua" w:hAnsi="Book Antiqua"/>
        </w:rPr>
        <w:t xml:space="preserve"> </w:t>
      </w:r>
      <w:r w:rsidR="00FD1F7B">
        <w:rPr>
          <w:rFonts w:ascii="Book Antiqua" w:hAnsi="Book Antiqua"/>
        </w:rPr>
        <w:t xml:space="preserve">in het </w:t>
      </w:r>
      <w:r>
        <w:rPr>
          <w:rFonts w:ascii="Book Antiqua" w:hAnsi="Book Antiqua"/>
        </w:rPr>
        <w:t>hiernamaals gelukkig mogen zijn in Gods liefde.</w:t>
      </w:r>
    </w:p>
    <w:p w:rsidR="00861BCF" w:rsidRPr="00861BCF" w:rsidRDefault="00861BCF" w:rsidP="00861BCF">
      <w:pPr>
        <w:rPr>
          <w:rFonts w:ascii="Book Antiqua" w:hAnsi="Book Antiqua"/>
        </w:rPr>
      </w:pPr>
      <w:r w:rsidRPr="00861BCF">
        <w:rPr>
          <w:rFonts w:ascii="Book Antiqua" w:hAnsi="Book Antiqua"/>
        </w:rPr>
        <w:t>Laat ons bidden.</w:t>
      </w:r>
    </w:p>
    <w:p w:rsidR="00861BCF" w:rsidRPr="00861BCF" w:rsidRDefault="00861BCF" w:rsidP="00861BCF">
      <w:pPr>
        <w:rPr>
          <w:rFonts w:ascii="Book Antiqua" w:hAnsi="Book Antiqua"/>
        </w:rPr>
      </w:pPr>
    </w:p>
    <w:p w:rsidR="00861BCF" w:rsidRPr="005A247B" w:rsidRDefault="00D35A45" w:rsidP="00861BCF">
      <w:pPr>
        <w:rPr>
          <w:rFonts w:ascii="Book Antiqua" w:hAnsi="Book Antiqua"/>
        </w:rPr>
      </w:pPr>
      <w:r>
        <w:rPr>
          <w:rFonts w:ascii="Book Antiqua" w:hAnsi="Book Antiqua"/>
        </w:rPr>
        <w:t>V</w:t>
      </w:r>
      <w:r w:rsidR="00861BCF" w:rsidRPr="00861BCF">
        <w:rPr>
          <w:rFonts w:ascii="Book Antiqua" w:hAnsi="Book Antiqua"/>
        </w:rPr>
        <w:t xml:space="preserve">oor de </w:t>
      </w:r>
      <w:r w:rsidR="008D53EC" w:rsidRPr="005A247B">
        <w:rPr>
          <w:rFonts w:ascii="Book Antiqua" w:hAnsi="Book Antiqua"/>
        </w:rPr>
        <w:t xml:space="preserve">aanbevolen </w:t>
      </w:r>
      <w:r w:rsidR="00861BCF" w:rsidRPr="005A247B">
        <w:rPr>
          <w:rFonts w:ascii="Book Antiqua" w:hAnsi="Book Antiqua"/>
        </w:rPr>
        <w:t>misintenties</w:t>
      </w:r>
      <w:r w:rsidR="00B040A0" w:rsidRPr="005A247B">
        <w:rPr>
          <w:rFonts w:ascii="Book Antiqua" w:hAnsi="Book Antiqua"/>
        </w:rPr>
        <w:t>/gebedsintenties</w:t>
      </w:r>
      <w:r w:rsidR="00861BCF" w:rsidRPr="005A247B">
        <w:rPr>
          <w:rFonts w:ascii="Book Antiqua" w:hAnsi="Book Antiqua"/>
        </w:rPr>
        <w:t>:</w:t>
      </w:r>
      <w:r w:rsidR="00681151" w:rsidRPr="005A247B">
        <w:rPr>
          <w:rFonts w:ascii="Book Antiqua" w:hAnsi="Book Antiqua"/>
        </w:rPr>
        <w:t xml:space="preserve"> </w:t>
      </w:r>
      <w:r w:rsidR="00E112B3" w:rsidRPr="005A247B">
        <w:rPr>
          <w:rFonts w:ascii="Book Antiqua" w:hAnsi="Book Antiqua"/>
        </w:rPr>
        <w:t>…</w:t>
      </w:r>
      <w:r w:rsidR="00681151" w:rsidRPr="005A247B">
        <w:rPr>
          <w:rFonts w:ascii="Book Antiqua" w:hAnsi="Book Antiqua"/>
        </w:rPr>
        <w:t xml:space="preserve"> </w:t>
      </w:r>
      <w:r w:rsidR="00861BCF" w:rsidRPr="005A247B">
        <w:rPr>
          <w:rFonts w:ascii="Book Antiqua" w:hAnsi="Book Antiqua"/>
        </w:rPr>
        <w:t xml:space="preserve"> </w:t>
      </w:r>
    </w:p>
    <w:p w:rsidR="00612D04" w:rsidRPr="005A247B" w:rsidRDefault="00612D04" w:rsidP="00861BCF">
      <w:pPr>
        <w:rPr>
          <w:rFonts w:ascii="Book Antiqua" w:hAnsi="Book Antiqua"/>
        </w:rPr>
      </w:pPr>
      <w:r w:rsidRPr="005A247B">
        <w:rPr>
          <w:rFonts w:ascii="Book Antiqua" w:hAnsi="Book Antiqua"/>
        </w:rPr>
        <w:t>e</w:t>
      </w:r>
      <w:r w:rsidR="00681151" w:rsidRPr="005A247B">
        <w:rPr>
          <w:rFonts w:ascii="Book Antiqua" w:hAnsi="Book Antiqua"/>
        </w:rPr>
        <w:t xml:space="preserve">n </w:t>
      </w:r>
      <w:r w:rsidRPr="005A247B">
        <w:rPr>
          <w:rFonts w:ascii="Book Antiqua" w:hAnsi="Book Antiqua"/>
        </w:rPr>
        <w:t>voegen</w:t>
      </w:r>
      <w:r w:rsidR="00861BCF" w:rsidRPr="005A247B">
        <w:rPr>
          <w:rFonts w:ascii="Book Antiqua" w:hAnsi="Book Antiqua"/>
        </w:rPr>
        <w:t xml:space="preserve"> </w:t>
      </w:r>
      <w:r w:rsidR="00681151" w:rsidRPr="005A247B">
        <w:rPr>
          <w:rFonts w:ascii="Book Antiqua" w:hAnsi="Book Antiqua"/>
        </w:rPr>
        <w:t xml:space="preserve">wij </w:t>
      </w:r>
      <w:r w:rsidRPr="005A247B">
        <w:rPr>
          <w:rFonts w:ascii="Book Antiqua" w:hAnsi="Book Antiqua"/>
        </w:rPr>
        <w:t xml:space="preserve">in </w:t>
      </w:r>
      <w:r w:rsidR="00681151" w:rsidRPr="005A247B">
        <w:rPr>
          <w:rFonts w:ascii="Book Antiqua" w:hAnsi="Book Antiqua"/>
        </w:rPr>
        <w:t xml:space="preserve">een ogenblik </w:t>
      </w:r>
      <w:r w:rsidRPr="005A247B">
        <w:rPr>
          <w:rFonts w:ascii="Book Antiqua" w:hAnsi="Book Antiqua"/>
        </w:rPr>
        <w:t xml:space="preserve">van </w:t>
      </w:r>
      <w:r w:rsidR="00861BCF" w:rsidRPr="005A247B">
        <w:rPr>
          <w:rFonts w:ascii="Book Antiqua" w:hAnsi="Book Antiqua"/>
        </w:rPr>
        <w:t xml:space="preserve">stilte </w:t>
      </w:r>
      <w:r w:rsidRPr="005A247B">
        <w:rPr>
          <w:rFonts w:ascii="Book Antiqua" w:hAnsi="Book Antiqua"/>
        </w:rPr>
        <w:t xml:space="preserve">toe </w:t>
      </w:r>
      <w:r w:rsidR="00861BCF" w:rsidRPr="005A247B">
        <w:rPr>
          <w:rFonts w:ascii="Book Antiqua" w:hAnsi="Book Antiqua"/>
        </w:rPr>
        <w:t>wat ons persoonlijk bezig houdt</w:t>
      </w:r>
      <w:r w:rsidR="008D53EC" w:rsidRPr="005A247B">
        <w:rPr>
          <w:rFonts w:ascii="Book Antiqua" w:hAnsi="Book Antiqua"/>
        </w:rPr>
        <w:t xml:space="preserve"> en waarover we Gods zegen willen afsmeken</w:t>
      </w:r>
      <w:r w:rsidR="00861BCF" w:rsidRPr="005A247B">
        <w:rPr>
          <w:rFonts w:ascii="Book Antiqua" w:hAnsi="Book Antiqua"/>
        </w:rPr>
        <w:t xml:space="preserve">: </w:t>
      </w:r>
    </w:p>
    <w:p w:rsidR="00861BCF" w:rsidRPr="00681151" w:rsidRDefault="00681151" w:rsidP="00612D04">
      <w:pPr>
        <w:ind w:firstLine="708"/>
        <w:rPr>
          <w:rFonts w:ascii="Book Antiqua" w:hAnsi="Book Antiqua"/>
          <w:i/>
        </w:rPr>
      </w:pPr>
      <w:r w:rsidRPr="005A247B">
        <w:rPr>
          <w:rFonts w:ascii="Book Antiqua" w:hAnsi="Book Antiqua"/>
          <w:i/>
        </w:rPr>
        <w:t>moment van stilte</w:t>
      </w:r>
    </w:p>
    <w:p w:rsidR="00861BCF" w:rsidRDefault="00861BCF" w:rsidP="00861BCF">
      <w:pPr>
        <w:rPr>
          <w:rFonts w:ascii="Book Antiqua" w:hAnsi="Book Antiqua"/>
        </w:rPr>
      </w:pPr>
    </w:p>
    <w:p w:rsidR="00861BCF" w:rsidRPr="00861BCF" w:rsidRDefault="00861BCF" w:rsidP="00861BCF">
      <w:pPr>
        <w:rPr>
          <w:rFonts w:ascii="Book Antiqua" w:hAnsi="Book Antiqua"/>
          <w:i/>
        </w:rPr>
      </w:pPr>
      <w:r>
        <w:rPr>
          <w:rFonts w:ascii="Book Antiqua" w:hAnsi="Book Antiqua"/>
          <w:i/>
        </w:rPr>
        <w:t>Slotgebed:</w:t>
      </w:r>
    </w:p>
    <w:p w:rsidR="005A247B" w:rsidRDefault="005A247B" w:rsidP="008D53EC">
      <w:pPr>
        <w:rPr>
          <w:rFonts w:ascii="Book Antiqua" w:hAnsi="Book Antiqua"/>
          <w:highlight w:val="cyan"/>
        </w:rPr>
      </w:pPr>
    </w:p>
    <w:p w:rsidR="008D53EC" w:rsidRPr="005A247B" w:rsidRDefault="008D53EC" w:rsidP="008D53EC">
      <w:pPr>
        <w:rPr>
          <w:rFonts w:ascii="Book Antiqua" w:hAnsi="Book Antiqua"/>
        </w:rPr>
      </w:pPr>
      <w:r w:rsidRPr="005A247B">
        <w:rPr>
          <w:rFonts w:ascii="Book Antiqua" w:hAnsi="Book Antiqua"/>
        </w:rPr>
        <w:t xml:space="preserve">God, Gij hebt ons uw Zoon gezonden </w:t>
      </w:r>
    </w:p>
    <w:p w:rsidR="008D53EC" w:rsidRPr="005A247B" w:rsidRDefault="008D53EC" w:rsidP="008D53EC">
      <w:pPr>
        <w:rPr>
          <w:rFonts w:ascii="Book Antiqua" w:hAnsi="Book Antiqua"/>
        </w:rPr>
      </w:pPr>
      <w:r w:rsidRPr="005A247B">
        <w:rPr>
          <w:rFonts w:ascii="Book Antiqua" w:hAnsi="Book Antiqua"/>
        </w:rPr>
        <w:t>die de weg is naar U,</w:t>
      </w:r>
    </w:p>
    <w:p w:rsidR="008D53EC" w:rsidRPr="005A247B" w:rsidRDefault="008D53EC" w:rsidP="008D53EC">
      <w:pPr>
        <w:rPr>
          <w:rFonts w:ascii="Book Antiqua" w:hAnsi="Book Antiqua"/>
        </w:rPr>
      </w:pPr>
      <w:r w:rsidRPr="005A247B">
        <w:rPr>
          <w:rFonts w:ascii="Book Antiqua" w:hAnsi="Book Antiqua"/>
        </w:rPr>
        <w:t>de weg naar een goed en gelukkig leven</w:t>
      </w:r>
    </w:p>
    <w:p w:rsidR="008D53EC" w:rsidRPr="005A247B" w:rsidRDefault="008D53EC" w:rsidP="008D53EC">
      <w:pPr>
        <w:rPr>
          <w:rFonts w:ascii="Book Antiqua" w:hAnsi="Book Antiqua"/>
        </w:rPr>
      </w:pPr>
      <w:r w:rsidRPr="005A247B">
        <w:rPr>
          <w:rFonts w:ascii="Book Antiqua" w:hAnsi="Book Antiqua"/>
        </w:rPr>
        <w:t>tot in eeuwigheid.</w:t>
      </w:r>
    </w:p>
    <w:p w:rsidR="008D53EC" w:rsidRPr="005A247B" w:rsidRDefault="008D53EC" w:rsidP="008D53EC">
      <w:pPr>
        <w:rPr>
          <w:rFonts w:ascii="Book Antiqua" w:hAnsi="Book Antiqua"/>
        </w:rPr>
      </w:pPr>
      <w:r w:rsidRPr="005A247B">
        <w:rPr>
          <w:rFonts w:ascii="Book Antiqua" w:hAnsi="Book Antiqua"/>
        </w:rPr>
        <w:t>Geef ons een grotere liefde tot U én tot onze naaste</w:t>
      </w:r>
    </w:p>
    <w:p w:rsidR="008D53EC" w:rsidRPr="005A247B" w:rsidRDefault="008D53EC" w:rsidP="008D53EC">
      <w:pPr>
        <w:rPr>
          <w:rFonts w:ascii="Book Antiqua" w:hAnsi="Book Antiqua"/>
        </w:rPr>
      </w:pPr>
      <w:r w:rsidRPr="005A247B">
        <w:rPr>
          <w:rFonts w:ascii="Book Antiqua" w:hAnsi="Book Antiqua"/>
        </w:rPr>
        <w:t xml:space="preserve">en laat ons bouwen aan uw Rijk op aarde. </w:t>
      </w:r>
    </w:p>
    <w:p w:rsidR="008D53EC" w:rsidRPr="00861BCF" w:rsidRDefault="008D53EC" w:rsidP="008D53EC">
      <w:pPr>
        <w:rPr>
          <w:rFonts w:ascii="Book Antiqua" w:hAnsi="Book Antiqua"/>
        </w:rPr>
      </w:pPr>
      <w:r w:rsidRPr="005A247B">
        <w:rPr>
          <w:rFonts w:ascii="Book Antiqua" w:hAnsi="Book Antiqua"/>
        </w:rPr>
        <w:t>Door Christus onze Heer. Amen.</w:t>
      </w:r>
    </w:p>
    <w:sectPr w:rsidR="008D53EC" w:rsidRPr="00861BCF" w:rsidSect="000D4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4202"/>
    <w:multiLevelType w:val="hybridMultilevel"/>
    <w:tmpl w:val="0252663A"/>
    <w:lvl w:ilvl="0" w:tplc="B936E3F6">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9B59B0"/>
    <w:multiLevelType w:val="hybridMultilevel"/>
    <w:tmpl w:val="46B4DFBA"/>
    <w:lvl w:ilvl="0" w:tplc="B77246E6">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9D"/>
    <w:rsid w:val="00022B5E"/>
    <w:rsid w:val="000774C0"/>
    <w:rsid w:val="00077FC8"/>
    <w:rsid w:val="000811E9"/>
    <w:rsid w:val="000B685B"/>
    <w:rsid w:val="000D4790"/>
    <w:rsid w:val="000D4E5E"/>
    <w:rsid w:val="00142150"/>
    <w:rsid w:val="00167839"/>
    <w:rsid w:val="001811D4"/>
    <w:rsid w:val="00184828"/>
    <w:rsid w:val="001C1773"/>
    <w:rsid w:val="001F35AF"/>
    <w:rsid w:val="00250079"/>
    <w:rsid w:val="00260D84"/>
    <w:rsid w:val="002E11B3"/>
    <w:rsid w:val="003027A5"/>
    <w:rsid w:val="00350D65"/>
    <w:rsid w:val="003526BE"/>
    <w:rsid w:val="003C2265"/>
    <w:rsid w:val="00412C91"/>
    <w:rsid w:val="004633A3"/>
    <w:rsid w:val="004A2860"/>
    <w:rsid w:val="004C0C4D"/>
    <w:rsid w:val="00574724"/>
    <w:rsid w:val="005A247B"/>
    <w:rsid w:val="006001A9"/>
    <w:rsid w:val="00612D04"/>
    <w:rsid w:val="00617D19"/>
    <w:rsid w:val="00642DC0"/>
    <w:rsid w:val="00664DDB"/>
    <w:rsid w:val="00681151"/>
    <w:rsid w:val="00690405"/>
    <w:rsid w:val="006D380F"/>
    <w:rsid w:val="00715D6E"/>
    <w:rsid w:val="00740391"/>
    <w:rsid w:val="00785309"/>
    <w:rsid w:val="00861BCF"/>
    <w:rsid w:val="008763A8"/>
    <w:rsid w:val="008926B5"/>
    <w:rsid w:val="00896FA6"/>
    <w:rsid w:val="008D2B93"/>
    <w:rsid w:val="008D53EC"/>
    <w:rsid w:val="008E08DD"/>
    <w:rsid w:val="00920420"/>
    <w:rsid w:val="009A7EB8"/>
    <w:rsid w:val="00A0624D"/>
    <w:rsid w:val="00A44FB0"/>
    <w:rsid w:val="00AC7B86"/>
    <w:rsid w:val="00AD5017"/>
    <w:rsid w:val="00B01897"/>
    <w:rsid w:val="00B040A0"/>
    <w:rsid w:val="00B10C0B"/>
    <w:rsid w:val="00C015FD"/>
    <w:rsid w:val="00D222BF"/>
    <w:rsid w:val="00D35A45"/>
    <w:rsid w:val="00D65C25"/>
    <w:rsid w:val="00DE5FA2"/>
    <w:rsid w:val="00E112B3"/>
    <w:rsid w:val="00E77713"/>
    <w:rsid w:val="00EB4B61"/>
    <w:rsid w:val="00F60B22"/>
    <w:rsid w:val="00FD1F7B"/>
    <w:rsid w:val="00FD5F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209B"/>
  <w15:docId w15:val="{5AF62937-BFBF-4591-8B39-A7844684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12C91"/>
    <w:rPr>
      <w:sz w:val="24"/>
      <w:szCs w:val="24"/>
    </w:rPr>
  </w:style>
  <w:style w:type="paragraph" w:styleId="Kop1">
    <w:name w:val="heading 1"/>
    <w:basedOn w:val="Standaard"/>
    <w:next w:val="Standaard"/>
    <w:link w:val="Kop1Char"/>
    <w:qFormat/>
    <w:rsid w:val="00412C91"/>
    <w:pPr>
      <w:keepNext/>
      <w:outlineLvl w:val="0"/>
    </w:pPr>
    <w:rPr>
      <w:i/>
      <w:iCs/>
      <w:sz w:val="28"/>
      <w:szCs w:val="28"/>
    </w:rPr>
  </w:style>
  <w:style w:type="paragraph" w:styleId="Kop2">
    <w:name w:val="heading 2"/>
    <w:basedOn w:val="Standaard"/>
    <w:next w:val="Standaard"/>
    <w:link w:val="Kop2Char"/>
    <w:qFormat/>
    <w:rsid w:val="00412C91"/>
    <w:pPr>
      <w:keepNext/>
      <w:outlineLvl w:val="1"/>
    </w:pPr>
    <w:rPr>
      <w:i/>
      <w:iCs/>
    </w:rPr>
  </w:style>
  <w:style w:type="paragraph" w:styleId="Kop3">
    <w:name w:val="heading 3"/>
    <w:basedOn w:val="Standaard"/>
    <w:next w:val="Standaard"/>
    <w:link w:val="Kop3Char"/>
    <w:qFormat/>
    <w:rsid w:val="00412C91"/>
    <w:pPr>
      <w:keepNext/>
      <w:outlineLvl w:val="2"/>
    </w:pPr>
    <w:rPr>
      <w:sz w:val="28"/>
    </w:rPr>
  </w:style>
  <w:style w:type="paragraph" w:styleId="Kop4">
    <w:name w:val="heading 4"/>
    <w:basedOn w:val="Standaard"/>
    <w:next w:val="Standaard"/>
    <w:link w:val="Kop4Char"/>
    <w:qFormat/>
    <w:rsid w:val="00412C91"/>
    <w:pPr>
      <w:keepNext/>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12C91"/>
    <w:rPr>
      <w:i/>
      <w:iCs/>
      <w:sz w:val="28"/>
      <w:szCs w:val="28"/>
    </w:rPr>
  </w:style>
  <w:style w:type="character" w:customStyle="1" w:styleId="Kop2Char">
    <w:name w:val="Kop 2 Char"/>
    <w:basedOn w:val="Standaardalinea-lettertype"/>
    <w:link w:val="Kop2"/>
    <w:rsid w:val="00412C91"/>
    <w:rPr>
      <w:i/>
      <w:iCs/>
      <w:sz w:val="24"/>
      <w:szCs w:val="24"/>
    </w:rPr>
  </w:style>
  <w:style w:type="character" w:customStyle="1" w:styleId="Kop3Char">
    <w:name w:val="Kop 3 Char"/>
    <w:basedOn w:val="Standaardalinea-lettertype"/>
    <w:link w:val="Kop3"/>
    <w:rsid w:val="00412C91"/>
    <w:rPr>
      <w:sz w:val="28"/>
      <w:szCs w:val="24"/>
    </w:rPr>
  </w:style>
  <w:style w:type="character" w:customStyle="1" w:styleId="Kop4Char">
    <w:name w:val="Kop 4 Char"/>
    <w:basedOn w:val="Standaardalinea-lettertype"/>
    <w:link w:val="Kop4"/>
    <w:rsid w:val="00412C91"/>
    <w:rPr>
      <w:b/>
      <w:bCs/>
      <w:sz w:val="24"/>
      <w:szCs w:val="24"/>
    </w:rPr>
  </w:style>
  <w:style w:type="paragraph" w:styleId="Plattetekst2">
    <w:name w:val="Body Text 2"/>
    <w:basedOn w:val="Standaard"/>
    <w:link w:val="Plattetekst2Char"/>
    <w:rsid w:val="00861BCF"/>
    <w:rPr>
      <w:sz w:val="28"/>
      <w:szCs w:val="28"/>
    </w:rPr>
  </w:style>
  <w:style w:type="character" w:customStyle="1" w:styleId="Plattetekst2Char">
    <w:name w:val="Platte tekst 2 Char"/>
    <w:basedOn w:val="Standaardalinea-lettertype"/>
    <w:link w:val="Plattetekst2"/>
    <w:rsid w:val="00861BCF"/>
    <w:rPr>
      <w:sz w:val="28"/>
      <w:szCs w:val="28"/>
    </w:rPr>
  </w:style>
  <w:style w:type="paragraph" w:styleId="Normaalweb">
    <w:name w:val="Normal (Web)"/>
    <w:basedOn w:val="Standaard"/>
    <w:uiPriority w:val="99"/>
    <w:semiHidden/>
    <w:unhideWhenUsed/>
    <w:rsid w:val="000D4790"/>
    <w:pPr>
      <w:spacing w:before="100" w:beforeAutospacing="1" w:after="100" w:afterAutospacing="1"/>
    </w:pPr>
  </w:style>
  <w:style w:type="paragraph" w:styleId="Lijstalinea">
    <w:name w:val="List Paragraph"/>
    <w:basedOn w:val="Standaard"/>
    <w:uiPriority w:val="34"/>
    <w:qFormat/>
    <w:rsid w:val="00D35A45"/>
    <w:pPr>
      <w:ind w:left="720"/>
      <w:contextualSpacing/>
    </w:pPr>
  </w:style>
  <w:style w:type="paragraph" w:styleId="Ballontekst">
    <w:name w:val="Balloon Text"/>
    <w:basedOn w:val="Standaard"/>
    <w:link w:val="BallontekstChar"/>
    <w:uiPriority w:val="99"/>
    <w:semiHidden/>
    <w:unhideWhenUsed/>
    <w:rsid w:val="008E08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0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3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EVT</dc:creator>
  <cp:lastModifiedBy>Geert van Dartel</cp:lastModifiedBy>
  <cp:revision>4</cp:revision>
  <cp:lastPrinted>2018-07-20T06:46:00Z</cp:lastPrinted>
  <dcterms:created xsi:type="dcterms:W3CDTF">2018-07-09T12:50:00Z</dcterms:created>
  <dcterms:modified xsi:type="dcterms:W3CDTF">2018-08-15T14:06:00Z</dcterms:modified>
</cp:coreProperties>
</file>