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F3B46" w14:textId="2AEA4F88" w:rsidR="000F7053" w:rsidRDefault="006B298D" w:rsidP="000F7053">
      <w:pPr>
        <w:shd w:val="clear" w:color="auto" w:fill="FFFFFF"/>
        <w:spacing w:after="0" w:line="240" w:lineRule="auto"/>
        <w:outlineLvl w:val="1"/>
        <w:rPr>
          <w:rFonts w:ascii="Times New Roman" w:eastAsia="Times New Roman" w:hAnsi="Times New Roman" w:cs="Times New Roman"/>
          <w:b/>
          <w:bCs/>
          <w:smallCaps/>
          <w:sz w:val="28"/>
          <w:szCs w:val="28"/>
          <w:lang w:eastAsia="nl-NL"/>
        </w:rPr>
      </w:pPr>
      <w:r w:rsidRPr="006B298D">
        <w:rPr>
          <w:rFonts w:ascii="Times New Roman" w:hAnsi="Times New Roman" w:cs="Times New Roman"/>
          <w:b/>
          <w:sz w:val="24"/>
          <w:szCs w:val="24"/>
        </w:rPr>
        <w:t xml:space="preserve">Vijfde Zondag van Pasen, </w:t>
      </w:r>
      <w:r w:rsidR="000F7053" w:rsidRPr="006B298D">
        <w:rPr>
          <w:rFonts w:ascii="Times New Roman" w:eastAsia="Times New Roman" w:hAnsi="Times New Roman" w:cs="Times New Roman"/>
          <w:b/>
          <w:bCs/>
          <w:sz w:val="24"/>
          <w:szCs w:val="24"/>
          <w:lang w:eastAsia="nl-NL"/>
        </w:rPr>
        <w:t>18 mei</w:t>
      </w:r>
      <w:r w:rsidR="000F7053">
        <w:rPr>
          <w:rFonts w:ascii="Times New Roman" w:eastAsia="Times New Roman" w:hAnsi="Times New Roman" w:cs="Times New Roman"/>
          <w:b/>
          <w:bCs/>
          <w:sz w:val="24"/>
          <w:szCs w:val="24"/>
          <w:lang w:eastAsia="nl-NL"/>
        </w:rPr>
        <w:br/>
      </w:r>
      <w:r w:rsidR="000F7053" w:rsidRPr="000F7053">
        <w:rPr>
          <w:rFonts w:ascii="Times New Roman" w:eastAsia="Times New Roman" w:hAnsi="Times New Roman" w:cs="Times New Roman"/>
          <w:b/>
          <w:smallCaps/>
          <w:sz w:val="24"/>
          <w:szCs w:val="24"/>
          <w:lang w:eastAsia="nl-NL"/>
        </w:rPr>
        <w:t>Zondag voor de Oosterse Kerken 2014</w:t>
      </w:r>
      <w:r w:rsidR="000F7053" w:rsidRPr="000F7053">
        <w:rPr>
          <w:rFonts w:ascii="Times New Roman" w:eastAsia="Times New Roman" w:hAnsi="Times New Roman" w:cs="Times New Roman"/>
          <w:sz w:val="24"/>
          <w:szCs w:val="24"/>
          <w:lang w:eastAsia="nl-NL"/>
        </w:rPr>
        <w:br/>
      </w:r>
      <w:r w:rsidR="0042110C">
        <w:rPr>
          <w:rFonts w:ascii="Times New Roman" w:eastAsia="Times New Roman" w:hAnsi="Times New Roman" w:cs="Times New Roman"/>
          <w:b/>
          <w:caps/>
          <w:sz w:val="28"/>
          <w:szCs w:val="28"/>
          <w:lang w:eastAsia="nl-NL"/>
        </w:rPr>
        <w:br/>
      </w:r>
      <w:r w:rsidR="000F7053" w:rsidRPr="000F7053">
        <w:rPr>
          <w:rFonts w:ascii="Times New Roman" w:eastAsia="Times New Roman" w:hAnsi="Times New Roman" w:cs="Times New Roman"/>
          <w:b/>
          <w:caps/>
          <w:sz w:val="28"/>
          <w:szCs w:val="28"/>
          <w:lang w:eastAsia="nl-NL"/>
        </w:rPr>
        <w:t>Kom en help!</w:t>
      </w:r>
      <w:r w:rsidR="000F7053" w:rsidRPr="000F7053">
        <w:rPr>
          <w:rFonts w:ascii="Times New Roman" w:eastAsia="Times New Roman" w:hAnsi="Times New Roman" w:cs="Times New Roman"/>
          <w:b/>
          <w:caps/>
          <w:sz w:val="28"/>
          <w:szCs w:val="28"/>
          <w:lang w:eastAsia="nl-NL"/>
        </w:rPr>
        <w:br/>
      </w:r>
      <w:r w:rsidR="000F7053" w:rsidRPr="000F7053">
        <w:rPr>
          <w:rFonts w:ascii="Times New Roman" w:eastAsia="Times New Roman" w:hAnsi="Times New Roman" w:cs="Times New Roman"/>
          <w:b/>
          <w:bCs/>
          <w:smallCaps/>
          <w:sz w:val="28"/>
          <w:szCs w:val="28"/>
          <w:lang w:eastAsia="nl-NL"/>
        </w:rPr>
        <w:t>Hulpactie Caritas Syrië</w:t>
      </w:r>
    </w:p>
    <w:p w14:paraId="6DD60C45" w14:textId="77777777" w:rsidR="00467758" w:rsidRDefault="00467758" w:rsidP="000F7053">
      <w:pPr>
        <w:shd w:val="clear" w:color="auto" w:fill="FFFFFF"/>
        <w:spacing w:after="0" w:line="240" w:lineRule="auto"/>
        <w:outlineLvl w:val="1"/>
        <w:rPr>
          <w:rFonts w:ascii="Times New Roman" w:eastAsia="Times New Roman" w:hAnsi="Times New Roman" w:cs="Times New Roman"/>
          <w:b/>
          <w:bCs/>
          <w:smallCaps/>
          <w:sz w:val="28"/>
          <w:szCs w:val="28"/>
          <w:lang w:eastAsia="nl-NL"/>
        </w:rPr>
      </w:pPr>
    </w:p>
    <w:p w14:paraId="1E2B5510" w14:textId="77777777" w:rsidR="00467758" w:rsidRPr="00B50B79" w:rsidRDefault="00467758" w:rsidP="00467758">
      <w:pPr>
        <w:pStyle w:val="Tekstzonderopmaak"/>
        <w:rPr>
          <w:rFonts w:ascii="Times New Roman" w:hAnsi="Times New Roman" w:cs="Times New Roman"/>
          <w:smallCaps/>
          <w:sz w:val="24"/>
          <w:szCs w:val="24"/>
        </w:rPr>
      </w:pPr>
      <w:r w:rsidRPr="00B50B79">
        <w:rPr>
          <w:rFonts w:ascii="Times New Roman" w:hAnsi="Times New Roman" w:cs="Times New Roman"/>
          <w:b/>
          <w:smallCaps/>
          <w:sz w:val="24"/>
          <w:szCs w:val="24"/>
        </w:rPr>
        <w:t>Preeksuggesties</w:t>
      </w:r>
    </w:p>
    <w:p w14:paraId="7F6AFE68" w14:textId="77777777" w:rsidR="00467758" w:rsidRDefault="00467758" w:rsidP="00467758">
      <w:pPr>
        <w:pStyle w:val="Tekstzonderopmaak"/>
        <w:rPr>
          <w:rFonts w:ascii="Times New Roman" w:hAnsi="Times New Roman" w:cs="Times New Roman"/>
          <w:sz w:val="24"/>
          <w:szCs w:val="24"/>
        </w:rPr>
      </w:pPr>
    </w:p>
    <w:p w14:paraId="46AED371" w14:textId="090129F8" w:rsidR="00467758" w:rsidRDefault="00467758" w:rsidP="00467758">
      <w:pPr>
        <w:pStyle w:val="Tekstzonderopmaak"/>
        <w:rPr>
          <w:rFonts w:ascii="Times New Roman" w:hAnsi="Times New Roman" w:cs="Times New Roman"/>
          <w:sz w:val="24"/>
          <w:szCs w:val="24"/>
        </w:rPr>
      </w:pPr>
      <w:r w:rsidRPr="00B50B79">
        <w:rPr>
          <w:rFonts w:ascii="Times New Roman" w:hAnsi="Times New Roman" w:cs="Times New Roman"/>
          <w:b/>
          <w:sz w:val="24"/>
          <w:szCs w:val="24"/>
        </w:rPr>
        <w:t>Lezingen</w:t>
      </w:r>
      <w:r w:rsidR="006B298D" w:rsidRPr="00B50B79">
        <w:rPr>
          <w:rFonts w:ascii="Times New Roman" w:hAnsi="Times New Roman" w:cs="Times New Roman"/>
          <w:b/>
          <w:sz w:val="24"/>
          <w:szCs w:val="24"/>
        </w:rPr>
        <w:t xml:space="preserve"> (A-jaar)</w:t>
      </w:r>
      <w:r w:rsidRPr="00B50B79">
        <w:rPr>
          <w:rFonts w:ascii="Times New Roman" w:hAnsi="Times New Roman" w:cs="Times New Roman"/>
          <w:sz w:val="24"/>
          <w:szCs w:val="24"/>
        </w:rPr>
        <w:t>:</w:t>
      </w:r>
      <w:r>
        <w:rPr>
          <w:rFonts w:ascii="Times New Roman" w:hAnsi="Times New Roman" w:cs="Times New Roman"/>
          <w:sz w:val="24"/>
          <w:szCs w:val="24"/>
        </w:rPr>
        <w:t xml:space="preserve"> </w:t>
      </w:r>
      <w:r w:rsidRPr="00467758">
        <w:rPr>
          <w:rFonts w:ascii="Times New Roman" w:hAnsi="Times New Roman" w:cs="Times New Roman"/>
          <w:sz w:val="24"/>
          <w:szCs w:val="24"/>
        </w:rPr>
        <w:t>Hand. 6: 1-7; 1 Pet</w:t>
      </w:r>
      <w:r w:rsidR="00DE4144">
        <w:rPr>
          <w:rFonts w:ascii="Times New Roman" w:hAnsi="Times New Roman" w:cs="Times New Roman"/>
          <w:sz w:val="24"/>
          <w:szCs w:val="24"/>
        </w:rPr>
        <w:t>r.</w:t>
      </w:r>
      <w:r w:rsidRPr="00467758">
        <w:rPr>
          <w:rFonts w:ascii="Times New Roman" w:hAnsi="Times New Roman" w:cs="Times New Roman"/>
          <w:sz w:val="24"/>
          <w:szCs w:val="24"/>
        </w:rPr>
        <w:t xml:space="preserve"> 2: 4-9; Joh. 14: 1-12</w:t>
      </w:r>
    </w:p>
    <w:p w14:paraId="5F4E943E" w14:textId="77777777" w:rsidR="00367785" w:rsidRDefault="00367785" w:rsidP="00467758">
      <w:pPr>
        <w:pStyle w:val="Tekstzonderopmaak"/>
        <w:rPr>
          <w:rFonts w:ascii="Times New Roman" w:hAnsi="Times New Roman" w:cs="Times New Roman"/>
          <w:sz w:val="24"/>
          <w:szCs w:val="24"/>
        </w:rPr>
      </w:pPr>
    </w:p>
    <w:p w14:paraId="112789F7" w14:textId="1B17FB9C" w:rsidR="007902A8" w:rsidRDefault="001914E5" w:rsidP="001914E5">
      <w:pPr>
        <w:rPr>
          <w:rFonts w:ascii="Times New Roman" w:hAnsi="Times New Roman" w:cs="Times New Roman"/>
          <w:sz w:val="24"/>
          <w:szCs w:val="24"/>
        </w:rPr>
      </w:pPr>
      <w:r>
        <w:rPr>
          <w:rFonts w:ascii="Times New Roman" w:hAnsi="Times New Roman" w:cs="Times New Roman"/>
          <w:sz w:val="24"/>
          <w:szCs w:val="24"/>
        </w:rPr>
        <w:t>De Katholieke Vereniging voor Oecumene heeft Mor Polycarpus, Syrisch-orthodox aartsbisschop van Nederland, gevraagd dit jaar de preek</w:t>
      </w:r>
      <w:r w:rsidR="00465AF8">
        <w:rPr>
          <w:rFonts w:ascii="Times New Roman" w:hAnsi="Times New Roman" w:cs="Times New Roman"/>
          <w:sz w:val="24"/>
          <w:szCs w:val="24"/>
        </w:rPr>
        <w:t>s</w:t>
      </w:r>
      <w:r>
        <w:rPr>
          <w:rFonts w:ascii="Times New Roman" w:hAnsi="Times New Roman" w:cs="Times New Roman"/>
          <w:sz w:val="24"/>
          <w:szCs w:val="24"/>
        </w:rPr>
        <w:t>uggesties te verzorgen. Mor Polycarpus is het hoofd van de Syrisch-orthodoxe geloofsgemeenschap in Nederland. Deze gemeenschap is  de laatste drie jaar uitermate betrokken geweest bij de ontwikkelingen van de burgeroorlog in Syrië (waar een aanzienlijk deel van de gemeenschap vandaan komt)</w:t>
      </w:r>
      <w:r w:rsidR="00465AF8">
        <w:rPr>
          <w:rFonts w:ascii="Times New Roman" w:hAnsi="Times New Roman" w:cs="Times New Roman"/>
          <w:sz w:val="24"/>
          <w:szCs w:val="24"/>
        </w:rPr>
        <w:t>. Ze</w:t>
      </w:r>
      <w:r>
        <w:rPr>
          <w:rFonts w:ascii="Times New Roman" w:hAnsi="Times New Roman" w:cs="Times New Roman"/>
          <w:sz w:val="24"/>
          <w:szCs w:val="24"/>
        </w:rPr>
        <w:t xml:space="preserve"> zet zich in voor solidariteit en concrete hulp aan geloofsgenoten daar, in het bijzonder </w:t>
      </w:r>
      <w:r w:rsidR="003F797D">
        <w:rPr>
          <w:rFonts w:ascii="Times New Roman" w:hAnsi="Times New Roman" w:cs="Times New Roman"/>
          <w:sz w:val="24"/>
          <w:szCs w:val="24"/>
        </w:rPr>
        <w:t>aan</w:t>
      </w:r>
      <w:r>
        <w:rPr>
          <w:rFonts w:ascii="Times New Roman" w:hAnsi="Times New Roman" w:cs="Times New Roman"/>
          <w:sz w:val="24"/>
          <w:szCs w:val="24"/>
        </w:rPr>
        <w:t xml:space="preserve"> de vluchtelingen </w:t>
      </w:r>
      <w:r w:rsidR="00465AF8">
        <w:rPr>
          <w:rFonts w:ascii="Times New Roman" w:hAnsi="Times New Roman" w:cs="Times New Roman"/>
          <w:sz w:val="24"/>
          <w:szCs w:val="24"/>
        </w:rPr>
        <w:t xml:space="preserve">onder hen </w:t>
      </w:r>
      <w:r>
        <w:rPr>
          <w:rFonts w:ascii="Times New Roman" w:hAnsi="Times New Roman" w:cs="Times New Roman"/>
          <w:sz w:val="24"/>
          <w:szCs w:val="24"/>
        </w:rPr>
        <w:t>binnen en buiten Syrië.</w:t>
      </w:r>
      <w:r>
        <w:rPr>
          <w:rFonts w:ascii="Times New Roman" w:hAnsi="Times New Roman" w:cs="Times New Roman"/>
          <w:sz w:val="24"/>
          <w:szCs w:val="24"/>
        </w:rPr>
        <w:br/>
      </w:r>
      <w:r w:rsidR="00D15E68">
        <w:rPr>
          <w:rFonts w:ascii="Times New Roman" w:hAnsi="Times New Roman" w:cs="Times New Roman"/>
          <w:sz w:val="24"/>
          <w:szCs w:val="24"/>
        </w:rPr>
        <w:br/>
      </w:r>
      <w:r>
        <w:rPr>
          <w:rFonts w:ascii="Times New Roman" w:hAnsi="Times New Roman" w:cs="Times New Roman"/>
          <w:sz w:val="24"/>
          <w:szCs w:val="24"/>
        </w:rPr>
        <w:t>Bisschop Polycarpus wijst bij de eerste lezing op het bijzonder</w:t>
      </w:r>
      <w:r w:rsidR="00465AF8">
        <w:rPr>
          <w:rFonts w:ascii="Times New Roman" w:hAnsi="Times New Roman" w:cs="Times New Roman"/>
          <w:sz w:val="24"/>
          <w:szCs w:val="24"/>
        </w:rPr>
        <w:t>e</w:t>
      </w:r>
      <w:r>
        <w:rPr>
          <w:rFonts w:ascii="Times New Roman" w:hAnsi="Times New Roman" w:cs="Times New Roman"/>
          <w:sz w:val="24"/>
          <w:szCs w:val="24"/>
        </w:rPr>
        <w:t xml:space="preserve"> ambt van diaconie</w:t>
      </w:r>
      <w:r w:rsidR="007902A8">
        <w:rPr>
          <w:rFonts w:ascii="Times New Roman" w:hAnsi="Times New Roman" w:cs="Times New Roman"/>
          <w:sz w:val="24"/>
          <w:szCs w:val="24"/>
        </w:rPr>
        <w:t xml:space="preserve"> binnen de Kerk. Een voorbeeld van diaconie dat hij noemt is </w:t>
      </w:r>
      <w:r w:rsidR="007902A8" w:rsidRPr="00465AF8">
        <w:rPr>
          <w:rFonts w:ascii="Times New Roman" w:hAnsi="Times New Roman" w:cs="Times New Roman"/>
          <w:i/>
          <w:sz w:val="24"/>
          <w:szCs w:val="24"/>
        </w:rPr>
        <w:t>Caritas</w:t>
      </w:r>
      <w:r w:rsidR="007902A8">
        <w:rPr>
          <w:rFonts w:ascii="Times New Roman" w:hAnsi="Times New Roman" w:cs="Times New Roman"/>
          <w:sz w:val="24"/>
          <w:szCs w:val="24"/>
        </w:rPr>
        <w:t xml:space="preserve">, de katholieke welfare-organisatie in het Midden-Oosten/Noord-Afrika </w:t>
      </w:r>
      <w:r w:rsidR="00504C63">
        <w:rPr>
          <w:rFonts w:ascii="Times New Roman" w:hAnsi="Times New Roman" w:cs="Times New Roman"/>
          <w:sz w:val="24"/>
          <w:szCs w:val="24"/>
        </w:rPr>
        <w:t xml:space="preserve">- </w:t>
      </w:r>
      <w:r w:rsidR="007902A8">
        <w:rPr>
          <w:rFonts w:ascii="Times New Roman" w:hAnsi="Times New Roman" w:cs="Times New Roman"/>
          <w:sz w:val="24"/>
          <w:szCs w:val="24"/>
        </w:rPr>
        <w:t>en in Syrië in het bijzonder</w:t>
      </w:r>
      <w:r w:rsidR="00504C63">
        <w:rPr>
          <w:rFonts w:ascii="Times New Roman" w:hAnsi="Times New Roman" w:cs="Times New Roman"/>
          <w:sz w:val="24"/>
          <w:szCs w:val="24"/>
        </w:rPr>
        <w:t xml:space="preserve"> -</w:t>
      </w:r>
      <w:r w:rsidR="007902A8">
        <w:rPr>
          <w:rFonts w:ascii="Times New Roman" w:hAnsi="Times New Roman" w:cs="Times New Roman"/>
          <w:sz w:val="24"/>
          <w:szCs w:val="24"/>
        </w:rPr>
        <w:t xml:space="preserve">, waarvoor </w:t>
      </w:r>
      <w:r w:rsidR="00504C63">
        <w:rPr>
          <w:rFonts w:ascii="Times New Roman" w:hAnsi="Times New Roman" w:cs="Times New Roman"/>
          <w:sz w:val="24"/>
          <w:szCs w:val="24"/>
        </w:rPr>
        <w:t xml:space="preserve">de Katholieke Vereniging voor Oecumene </w:t>
      </w:r>
      <w:r w:rsidR="001F067D">
        <w:rPr>
          <w:rFonts w:ascii="Times New Roman" w:hAnsi="Times New Roman" w:cs="Times New Roman"/>
          <w:sz w:val="24"/>
          <w:szCs w:val="24"/>
        </w:rPr>
        <w:t xml:space="preserve">op de Zondag Oosterse Kerken 2014 </w:t>
      </w:r>
      <w:r w:rsidR="00465AF8">
        <w:rPr>
          <w:rFonts w:ascii="Times New Roman" w:hAnsi="Times New Roman" w:cs="Times New Roman"/>
          <w:sz w:val="24"/>
          <w:szCs w:val="24"/>
        </w:rPr>
        <w:t xml:space="preserve">uw </w:t>
      </w:r>
      <w:r w:rsidR="007902A8">
        <w:rPr>
          <w:rFonts w:ascii="Times New Roman" w:hAnsi="Times New Roman" w:cs="Times New Roman"/>
          <w:sz w:val="24"/>
          <w:szCs w:val="24"/>
        </w:rPr>
        <w:t xml:space="preserve">geldelijke </w:t>
      </w:r>
      <w:r w:rsidR="00504C63">
        <w:rPr>
          <w:rFonts w:ascii="Times New Roman" w:hAnsi="Times New Roman" w:cs="Times New Roman"/>
          <w:sz w:val="24"/>
          <w:szCs w:val="24"/>
        </w:rPr>
        <w:t>onder</w:t>
      </w:r>
      <w:r w:rsidR="007902A8">
        <w:rPr>
          <w:rFonts w:ascii="Times New Roman" w:hAnsi="Times New Roman" w:cs="Times New Roman"/>
          <w:sz w:val="24"/>
          <w:szCs w:val="24"/>
        </w:rPr>
        <w:t>steun</w:t>
      </w:r>
      <w:r w:rsidR="00504C63">
        <w:rPr>
          <w:rFonts w:ascii="Times New Roman" w:hAnsi="Times New Roman" w:cs="Times New Roman"/>
          <w:sz w:val="24"/>
          <w:szCs w:val="24"/>
        </w:rPr>
        <w:t>ing</w:t>
      </w:r>
      <w:r w:rsidR="007902A8">
        <w:rPr>
          <w:rFonts w:ascii="Times New Roman" w:hAnsi="Times New Roman" w:cs="Times New Roman"/>
          <w:sz w:val="24"/>
          <w:szCs w:val="24"/>
        </w:rPr>
        <w:t xml:space="preserve"> </w:t>
      </w:r>
      <w:r w:rsidR="000E1B28">
        <w:rPr>
          <w:rFonts w:ascii="Times New Roman" w:hAnsi="Times New Roman" w:cs="Times New Roman"/>
          <w:sz w:val="24"/>
          <w:szCs w:val="24"/>
        </w:rPr>
        <w:t>vraagt</w:t>
      </w:r>
      <w:r w:rsidR="007902A8">
        <w:rPr>
          <w:rFonts w:ascii="Times New Roman" w:hAnsi="Times New Roman" w:cs="Times New Roman"/>
          <w:sz w:val="24"/>
          <w:szCs w:val="24"/>
        </w:rPr>
        <w:t>.</w:t>
      </w:r>
      <w:r w:rsidR="007902A8">
        <w:rPr>
          <w:rFonts w:ascii="Times New Roman" w:hAnsi="Times New Roman" w:cs="Times New Roman"/>
          <w:sz w:val="24"/>
          <w:szCs w:val="24"/>
        </w:rPr>
        <w:br/>
        <w:t xml:space="preserve">Bij de tweede lezing ontvouwt Mor Polycarpus vanuit </w:t>
      </w:r>
      <w:r w:rsidR="00465AF8">
        <w:rPr>
          <w:rFonts w:ascii="Times New Roman" w:hAnsi="Times New Roman" w:cs="Times New Roman"/>
          <w:sz w:val="24"/>
          <w:szCs w:val="24"/>
        </w:rPr>
        <w:t xml:space="preserve">de </w:t>
      </w:r>
      <w:r w:rsidR="007902A8">
        <w:rPr>
          <w:rFonts w:ascii="Times New Roman" w:hAnsi="Times New Roman" w:cs="Times New Roman"/>
          <w:sz w:val="24"/>
          <w:szCs w:val="24"/>
        </w:rPr>
        <w:t>Bijbelse en Syrische</w:t>
      </w:r>
      <w:r w:rsidR="00D15E68">
        <w:rPr>
          <w:rFonts w:ascii="Times New Roman" w:hAnsi="Times New Roman" w:cs="Times New Roman"/>
          <w:sz w:val="24"/>
          <w:szCs w:val="24"/>
        </w:rPr>
        <w:t xml:space="preserve"> christelijke</w:t>
      </w:r>
      <w:r w:rsidR="007902A8">
        <w:rPr>
          <w:rFonts w:ascii="Times New Roman" w:hAnsi="Times New Roman" w:cs="Times New Roman"/>
          <w:sz w:val="24"/>
          <w:szCs w:val="24"/>
        </w:rPr>
        <w:t xml:space="preserve"> traditie</w:t>
      </w:r>
      <w:r w:rsidR="00465AF8">
        <w:rPr>
          <w:rFonts w:ascii="Times New Roman" w:hAnsi="Times New Roman" w:cs="Times New Roman"/>
          <w:sz w:val="24"/>
          <w:szCs w:val="24"/>
        </w:rPr>
        <w:t>,</w:t>
      </w:r>
      <w:r w:rsidR="007902A8">
        <w:rPr>
          <w:rFonts w:ascii="Times New Roman" w:hAnsi="Times New Roman" w:cs="Times New Roman"/>
          <w:sz w:val="24"/>
          <w:szCs w:val="24"/>
        </w:rPr>
        <w:t xml:space="preserve"> hoe wij het priesterschap va</w:t>
      </w:r>
      <w:r w:rsidR="00465AF8">
        <w:rPr>
          <w:rFonts w:ascii="Times New Roman" w:hAnsi="Times New Roman" w:cs="Times New Roman"/>
          <w:sz w:val="24"/>
          <w:szCs w:val="24"/>
        </w:rPr>
        <w:t>n alle gelovigen moeten zien. H</w:t>
      </w:r>
      <w:r w:rsidR="007902A8">
        <w:rPr>
          <w:rFonts w:ascii="Times New Roman" w:hAnsi="Times New Roman" w:cs="Times New Roman"/>
          <w:sz w:val="24"/>
          <w:szCs w:val="24"/>
        </w:rPr>
        <w:t>oe dit</w:t>
      </w:r>
      <w:r w:rsidR="00465AF8">
        <w:rPr>
          <w:rFonts w:ascii="Times New Roman" w:hAnsi="Times New Roman" w:cs="Times New Roman"/>
          <w:sz w:val="24"/>
          <w:szCs w:val="24"/>
        </w:rPr>
        <w:t xml:space="preserve"> ook</w:t>
      </w:r>
      <w:r w:rsidR="007902A8">
        <w:rPr>
          <w:rFonts w:ascii="Times New Roman" w:hAnsi="Times New Roman" w:cs="Times New Roman"/>
          <w:sz w:val="24"/>
          <w:szCs w:val="24"/>
        </w:rPr>
        <w:t>, gevierd binnen de Kerk in de Liturgie o.l.v. gewijde ambtsdragers, ‘consequenties’ heeft voor ons handelen als christen in de wereld.</w:t>
      </w:r>
      <w:r w:rsidR="007902A8">
        <w:rPr>
          <w:rFonts w:ascii="Times New Roman" w:hAnsi="Times New Roman" w:cs="Times New Roman"/>
          <w:sz w:val="24"/>
          <w:szCs w:val="24"/>
        </w:rPr>
        <w:br/>
        <w:t xml:space="preserve">Bij de evangelielezing legt de aartsbisschop </w:t>
      </w:r>
      <w:r w:rsidR="00465AF8">
        <w:rPr>
          <w:rFonts w:ascii="Times New Roman" w:hAnsi="Times New Roman" w:cs="Times New Roman"/>
          <w:sz w:val="24"/>
          <w:szCs w:val="24"/>
        </w:rPr>
        <w:t>een</w:t>
      </w:r>
      <w:r w:rsidR="007902A8">
        <w:rPr>
          <w:rFonts w:ascii="Times New Roman" w:hAnsi="Times New Roman" w:cs="Times New Roman"/>
          <w:sz w:val="24"/>
          <w:szCs w:val="24"/>
        </w:rPr>
        <w:t xml:space="preserve"> link tussen de ontreddering van de leerlingen </w:t>
      </w:r>
      <w:r w:rsidR="00465AF8">
        <w:rPr>
          <w:rFonts w:ascii="Times New Roman" w:hAnsi="Times New Roman" w:cs="Times New Roman"/>
          <w:sz w:val="24"/>
          <w:szCs w:val="24"/>
        </w:rPr>
        <w:t>(</w:t>
      </w:r>
      <w:r w:rsidR="007902A8">
        <w:rPr>
          <w:rFonts w:ascii="Times New Roman" w:hAnsi="Times New Roman" w:cs="Times New Roman"/>
          <w:sz w:val="24"/>
          <w:szCs w:val="24"/>
        </w:rPr>
        <w:t>en Jezus’</w:t>
      </w:r>
      <w:r w:rsidR="00465AF8">
        <w:rPr>
          <w:rFonts w:ascii="Times New Roman" w:hAnsi="Times New Roman" w:cs="Times New Roman"/>
          <w:sz w:val="24"/>
          <w:szCs w:val="24"/>
        </w:rPr>
        <w:t xml:space="preserve"> bemoedigende woorden)</w:t>
      </w:r>
      <w:r w:rsidR="007902A8">
        <w:rPr>
          <w:rFonts w:ascii="Times New Roman" w:hAnsi="Times New Roman" w:cs="Times New Roman"/>
          <w:sz w:val="24"/>
          <w:szCs w:val="24"/>
        </w:rPr>
        <w:t xml:space="preserve"> </w:t>
      </w:r>
      <w:r w:rsidR="00D15E68">
        <w:rPr>
          <w:rFonts w:ascii="Times New Roman" w:hAnsi="Times New Roman" w:cs="Times New Roman"/>
          <w:sz w:val="24"/>
          <w:szCs w:val="24"/>
        </w:rPr>
        <w:t>en</w:t>
      </w:r>
      <w:r w:rsidR="007902A8">
        <w:rPr>
          <w:rFonts w:ascii="Times New Roman" w:hAnsi="Times New Roman" w:cs="Times New Roman"/>
          <w:sz w:val="24"/>
          <w:szCs w:val="24"/>
        </w:rPr>
        <w:t xml:space="preserve"> de penibele situatie van de christenen in het Midden-</w:t>
      </w:r>
      <w:r w:rsidR="00465AF8">
        <w:rPr>
          <w:rFonts w:ascii="Times New Roman" w:hAnsi="Times New Roman" w:cs="Times New Roman"/>
          <w:sz w:val="24"/>
          <w:szCs w:val="24"/>
        </w:rPr>
        <w:t>Oosten. I</w:t>
      </w:r>
      <w:r w:rsidR="007902A8">
        <w:rPr>
          <w:rFonts w:ascii="Times New Roman" w:hAnsi="Times New Roman" w:cs="Times New Roman"/>
          <w:sz w:val="24"/>
          <w:szCs w:val="24"/>
        </w:rPr>
        <w:t xml:space="preserve">n het bijzonder </w:t>
      </w:r>
      <w:r w:rsidR="00465AF8">
        <w:rPr>
          <w:rFonts w:ascii="Times New Roman" w:hAnsi="Times New Roman" w:cs="Times New Roman"/>
          <w:sz w:val="24"/>
          <w:szCs w:val="24"/>
        </w:rPr>
        <w:t>komt</w:t>
      </w:r>
      <w:r w:rsidR="007902A8">
        <w:rPr>
          <w:rFonts w:ascii="Times New Roman" w:hAnsi="Times New Roman" w:cs="Times New Roman"/>
          <w:sz w:val="24"/>
          <w:szCs w:val="24"/>
        </w:rPr>
        <w:t xml:space="preserve"> het door burgeroorlog verscheurde Syrië</w:t>
      </w:r>
      <w:r w:rsidR="00465AF8">
        <w:rPr>
          <w:rFonts w:ascii="Times New Roman" w:hAnsi="Times New Roman" w:cs="Times New Roman"/>
          <w:sz w:val="24"/>
          <w:szCs w:val="24"/>
        </w:rPr>
        <w:t xml:space="preserve"> daarbij in het vizier. </w:t>
      </w:r>
    </w:p>
    <w:p w14:paraId="58CE7148" w14:textId="03CA98C8" w:rsidR="000F7053" w:rsidRDefault="0042110C" w:rsidP="000F7053">
      <w:pPr>
        <w:jc w:val="both"/>
        <w:rPr>
          <w:rFonts w:ascii="Times New Roman" w:hAnsi="Times New Roman" w:cs="Times New Roman"/>
          <w:sz w:val="24"/>
          <w:szCs w:val="24"/>
        </w:rPr>
      </w:pPr>
      <w:r>
        <w:rPr>
          <w:rFonts w:ascii="Times New Roman" w:hAnsi="Times New Roman" w:cs="Times New Roman"/>
          <w:sz w:val="24"/>
          <w:szCs w:val="24"/>
        </w:rPr>
        <w:br/>
      </w:r>
      <w:r w:rsidR="00467758">
        <w:rPr>
          <w:rFonts w:ascii="Times New Roman" w:hAnsi="Times New Roman" w:cs="Times New Roman"/>
          <w:sz w:val="24"/>
          <w:szCs w:val="24"/>
        </w:rPr>
        <w:t xml:space="preserve">I </w:t>
      </w:r>
      <w:r w:rsidR="00A92E70" w:rsidRPr="000F7053">
        <w:rPr>
          <w:rFonts w:ascii="Times New Roman" w:hAnsi="Times New Roman" w:cs="Times New Roman"/>
          <w:sz w:val="24"/>
          <w:szCs w:val="24"/>
        </w:rPr>
        <w:t xml:space="preserve">Eerste lezing: </w:t>
      </w:r>
      <w:r w:rsidR="00A92E70" w:rsidRPr="000F7053">
        <w:rPr>
          <w:rFonts w:ascii="Times New Roman" w:hAnsi="Times New Roman" w:cs="Times New Roman"/>
          <w:b/>
          <w:sz w:val="24"/>
          <w:szCs w:val="24"/>
        </w:rPr>
        <w:t>Hand</w:t>
      </w:r>
      <w:r w:rsidR="00DE4144">
        <w:rPr>
          <w:rFonts w:ascii="Times New Roman" w:hAnsi="Times New Roman" w:cs="Times New Roman"/>
          <w:b/>
          <w:sz w:val="24"/>
          <w:szCs w:val="24"/>
        </w:rPr>
        <w:t>.</w:t>
      </w:r>
      <w:r w:rsidR="00A92E70" w:rsidRPr="000F7053">
        <w:rPr>
          <w:rFonts w:ascii="Times New Roman" w:hAnsi="Times New Roman" w:cs="Times New Roman"/>
          <w:b/>
          <w:sz w:val="24"/>
          <w:szCs w:val="24"/>
        </w:rPr>
        <w:t xml:space="preserve"> 6: 1-7</w:t>
      </w:r>
      <w:r w:rsidR="001A4DE5" w:rsidRPr="000F7053">
        <w:rPr>
          <w:rFonts w:ascii="Times New Roman" w:hAnsi="Times New Roman" w:cs="Times New Roman"/>
          <w:sz w:val="24"/>
          <w:szCs w:val="24"/>
        </w:rPr>
        <w:t xml:space="preserve"> </w:t>
      </w:r>
    </w:p>
    <w:p w14:paraId="3C8D290E" w14:textId="22BC7AF6" w:rsidR="00F33123" w:rsidRPr="00DE4144" w:rsidRDefault="00DE4144" w:rsidP="00DE4144">
      <w:pPr>
        <w:ind w:left="567" w:right="567"/>
        <w:rPr>
          <w:rFonts w:ascii="Times New Roman" w:eastAsia="Times New Roman" w:hAnsi="Times New Roman" w:cs="Times New Roman"/>
          <w:sz w:val="24"/>
          <w:szCs w:val="24"/>
          <w:lang w:eastAsia="nl-NL"/>
        </w:rPr>
      </w:pPr>
      <w:r>
        <w:rPr>
          <w:rFonts w:ascii="Times New Roman" w:eastAsia="Times New Roman" w:hAnsi="Times New Roman" w:cs="Times New Roman"/>
          <w:b/>
          <w:sz w:val="24"/>
          <w:szCs w:val="24"/>
          <w:lang w:eastAsia="nl-NL"/>
        </w:rPr>
        <w:t>1</w:t>
      </w:r>
      <w:r w:rsidRPr="00A9744C">
        <w:rPr>
          <w:rFonts w:ascii="Times New Roman" w:eastAsia="Times New Roman" w:hAnsi="Times New Roman" w:cs="Times New Roman"/>
          <w:b/>
          <w:sz w:val="24"/>
          <w:szCs w:val="24"/>
          <w:lang w:eastAsia="nl-NL"/>
        </w:rPr>
        <w:t>.</w:t>
      </w:r>
      <w:r>
        <w:rPr>
          <w:rFonts w:ascii="Times New Roman" w:eastAsia="Times New Roman" w:hAnsi="Times New Roman" w:cs="Times New Roman"/>
          <w:i/>
          <w:sz w:val="24"/>
          <w:szCs w:val="24"/>
          <w:lang w:eastAsia="nl-NL"/>
        </w:rPr>
        <w:t xml:space="preserve"> </w:t>
      </w:r>
      <w:r w:rsidR="00F33123" w:rsidRPr="000F7053">
        <w:rPr>
          <w:rFonts w:ascii="Times New Roman" w:eastAsia="Times New Roman" w:hAnsi="Times New Roman" w:cs="Times New Roman"/>
          <w:i/>
          <w:sz w:val="24"/>
          <w:szCs w:val="24"/>
          <w:lang w:eastAsia="nl-NL"/>
        </w:rPr>
        <w:t xml:space="preserve">«Toen in die dagen het aantal leerlingen steeds toenam, begonnen de Hellenisten tegen de Hebreeën te morren, omdat bij de dagelijkse ondersteuning hun weduwen achtergesteld werden. </w:t>
      </w:r>
      <w:r>
        <w:rPr>
          <w:rFonts w:ascii="Times New Roman" w:eastAsia="Times New Roman" w:hAnsi="Times New Roman" w:cs="Times New Roman"/>
          <w:b/>
          <w:sz w:val="24"/>
          <w:szCs w:val="24"/>
          <w:lang w:eastAsia="nl-NL"/>
        </w:rPr>
        <w:t>2</w:t>
      </w:r>
      <w:r w:rsidRPr="00A9744C">
        <w:rPr>
          <w:rFonts w:ascii="Times New Roman" w:eastAsia="Times New Roman" w:hAnsi="Times New Roman" w:cs="Times New Roman"/>
          <w:b/>
          <w:sz w:val="24"/>
          <w:szCs w:val="24"/>
          <w:lang w:eastAsia="nl-NL"/>
        </w:rPr>
        <w:t>.</w:t>
      </w:r>
      <w:r>
        <w:rPr>
          <w:rFonts w:ascii="Times New Roman" w:eastAsia="Times New Roman" w:hAnsi="Times New Roman" w:cs="Times New Roman"/>
          <w:i/>
          <w:sz w:val="24"/>
          <w:szCs w:val="24"/>
          <w:lang w:eastAsia="nl-NL"/>
        </w:rPr>
        <w:t xml:space="preserve"> </w:t>
      </w:r>
      <w:r w:rsidR="00F33123" w:rsidRPr="000F7053">
        <w:rPr>
          <w:rFonts w:ascii="Times New Roman" w:eastAsia="Times New Roman" w:hAnsi="Times New Roman" w:cs="Times New Roman"/>
          <w:i/>
          <w:sz w:val="24"/>
          <w:szCs w:val="24"/>
          <w:lang w:eastAsia="nl-NL"/>
        </w:rPr>
        <w:t xml:space="preserve">De twaalf riepen nu de leerlingen in vergadering bijeen en zeiden: </w:t>
      </w:r>
      <w:r>
        <w:rPr>
          <w:rFonts w:ascii="Times New Roman" w:eastAsia="Times New Roman" w:hAnsi="Times New Roman" w:cs="Times New Roman"/>
          <w:i/>
          <w:sz w:val="24"/>
          <w:szCs w:val="24"/>
          <w:lang w:eastAsia="nl-NL"/>
        </w:rPr>
        <w:t>‘</w:t>
      </w:r>
      <w:r w:rsidR="00F33123" w:rsidRPr="000F7053">
        <w:rPr>
          <w:rFonts w:ascii="Times New Roman" w:eastAsia="Times New Roman" w:hAnsi="Times New Roman" w:cs="Times New Roman"/>
          <w:i/>
          <w:sz w:val="24"/>
          <w:szCs w:val="24"/>
          <w:lang w:eastAsia="nl-NL"/>
        </w:rPr>
        <w:t xml:space="preserve">Het past niet dat wij het woord Gods verwaarlozen door de zorg voor de ondersteuning. </w:t>
      </w:r>
      <w:r>
        <w:rPr>
          <w:rFonts w:ascii="Times New Roman" w:eastAsia="Times New Roman" w:hAnsi="Times New Roman" w:cs="Times New Roman"/>
          <w:b/>
          <w:sz w:val="24"/>
          <w:szCs w:val="24"/>
          <w:lang w:eastAsia="nl-NL"/>
        </w:rPr>
        <w:t>3</w:t>
      </w:r>
      <w:r w:rsidRPr="00A9744C">
        <w:rPr>
          <w:rFonts w:ascii="Times New Roman" w:eastAsia="Times New Roman" w:hAnsi="Times New Roman" w:cs="Times New Roman"/>
          <w:b/>
          <w:sz w:val="24"/>
          <w:szCs w:val="24"/>
          <w:lang w:eastAsia="nl-NL"/>
        </w:rPr>
        <w:t>.</w:t>
      </w:r>
      <w:r>
        <w:rPr>
          <w:rFonts w:ascii="Times New Roman" w:eastAsia="Times New Roman" w:hAnsi="Times New Roman" w:cs="Times New Roman"/>
          <w:i/>
          <w:sz w:val="24"/>
          <w:szCs w:val="24"/>
          <w:lang w:eastAsia="nl-NL"/>
        </w:rPr>
        <w:t xml:space="preserve"> </w:t>
      </w:r>
      <w:r w:rsidR="00F33123" w:rsidRPr="000F7053">
        <w:rPr>
          <w:rFonts w:ascii="Times New Roman" w:eastAsia="Times New Roman" w:hAnsi="Times New Roman" w:cs="Times New Roman"/>
          <w:i/>
          <w:sz w:val="24"/>
          <w:szCs w:val="24"/>
          <w:lang w:eastAsia="nl-NL"/>
        </w:rPr>
        <w:t xml:space="preserve">Ziet dus uit, broeders, naar zeven mannen uit uw midden, van goede faam, vol van geest en wijsheid. Hen zullen wij dan met dit ambt bekleden, </w:t>
      </w:r>
      <w:r>
        <w:rPr>
          <w:rFonts w:ascii="Times New Roman" w:eastAsia="Times New Roman" w:hAnsi="Times New Roman" w:cs="Times New Roman"/>
          <w:b/>
          <w:sz w:val="24"/>
          <w:szCs w:val="24"/>
          <w:lang w:eastAsia="nl-NL"/>
        </w:rPr>
        <w:t>4</w:t>
      </w:r>
      <w:r w:rsidRPr="00A9744C">
        <w:rPr>
          <w:rFonts w:ascii="Times New Roman" w:eastAsia="Times New Roman" w:hAnsi="Times New Roman" w:cs="Times New Roman"/>
          <w:b/>
          <w:sz w:val="24"/>
          <w:szCs w:val="24"/>
          <w:lang w:eastAsia="nl-NL"/>
        </w:rPr>
        <w:t>.</w:t>
      </w:r>
      <w:r>
        <w:rPr>
          <w:rFonts w:ascii="Times New Roman" w:eastAsia="Times New Roman" w:hAnsi="Times New Roman" w:cs="Times New Roman"/>
          <w:i/>
          <w:sz w:val="24"/>
          <w:szCs w:val="24"/>
          <w:lang w:eastAsia="nl-NL"/>
        </w:rPr>
        <w:t xml:space="preserve"> </w:t>
      </w:r>
      <w:r w:rsidR="00F33123" w:rsidRPr="000F7053">
        <w:rPr>
          <w:rFonts w:ascii="Times New Roman" w:eastAsia="Times New Roman" w:hAnsi="Times New Roman" w:cs="Times New Roman"/>
          <w:i/>
          <w:sz w:val="24"/>
          <w:szCs w:val="24"/>
          <w:lang w:eastAsia="nl-NL"/>
        </w:rPr>
        <w:t>terwijl wij onszelf blijven wijden aan het gebed en de bediening van het woord.</w:t>
      </w:r>
      <w:r>
        <w:rPr>
          <w:rFonts w:ascii="Times New Roman" w:eastAsia="Times New Roman" w:hAnsi="Times New Roman" w:cs="Times New Roman"/>
          <w:i/>
          <w:sz w:val="24"/>
          <w:szCs w:val="24"/>
          <w:lang w:eastAsia="nl-NL"/>
        </w:rPr>
        <w:t>’</w:t>
      </w:r>
      <w:r w:rsidR="00F33123" w:rsidRPr="000F7053">
        <w:rPr>
          <w:rFonts w:ascii="Times New Roman" w:eastAsia="Times New Roman" w:hAnsi="Times New Roman" w:cs="Times New Roman"/>
          <w:i/>
          <w:sz w:val="24"/>
          <w:szCs w:val="24"/>
          <w:lang w:eastAsia="nl-NL"/>
        </w:rPr>
        <w:t xml:space="preserve"> </w:t>
      </w:r>
      <w:r w:rsidRPr="00A9744C">
        <w:rPr>
          <w:rFonts w:ascii="Times New Roman" w:eastAsia="Times New Roman" w:hAnsi="Times New Roman" w:cs="Times New Roman"/>
          <w:b/>
          <w:sz w:val="24"/>
          <w:szCs w:val="24"/>
          <w:lang w:eastAsia="nl-NL"/>
        </w:rPr>
        <w:t>5.</w:t>
      </w:r>
      <w:r>
        <w:rPr>
          <w:rFonts w:ascii="Times New Roman" w:eastAsia="Times New Roman" w:hAnsi="Times New Roman" w:cs="Times New Roman"/>
          <w:i/>
          <w:sz w:val="24"/>
          <w:szCs w:val="24"/>
          <w:lang w:eastAsia="nl-NL"/>
        </w:rPr>
        <w:t xml:space="preserve"> </w:t>
      </w:r>
      <w:r w:rsidR="00F33123" w:rsidRPr="000F7053">
        <w:rPr>
          <w:rFonts w:ascii="Times New Roman" w:eastAsia="Times New Roman" w:hAnsi="Times New Roman" w:cs="Times New Roman"/>
          <w:i/>
          <w:sz w:val="24"/>
          <w:szCs w:val="24"/>
          <w:lang w:eastAsia="nl-NL"/>
        </w:rPr>
        <w:t xml:space="preserve">Dit voorstel vond instemming bij de gehele vergadering en zij kozen Stefanus, een man vol geloof en heilige geest, Filippus, </w:t>
      </w:r>
      <w:proofErr w:type="spellStart"/>
      <w:r w:rsidR="00F33123" w:rsidRPr="000F7053">
        <w:rPr>
          <w:rFonts w:ascii="Times New Roman" w:eastAsia="Times New Roman" w:hAnsi="Times New Roman" w:cs="Times New Roman"/>
          <w:i/>
          <w:sz w:val="24"/>
          <w:szCs w:val="24"/>
          <w:lang w:eastAsia="nl-NL"/>
        </w:rPr>
        <w:t>Próchorus</w:t>
      </w:r>
      <w:proofErr w:type="spellEnd"/>
      <w:r w:rsidR="00F33123" w:rsidRPr="000F7053">
        <w:rPr>
          <w:rFonts w:ascii="Times New Roman" w:eastAsia="Times New Roman" w:hAnsi="Times New Roman" w:cs="Times New Roman"/>
          <w:i/>
          <w:sz w:val="24"/>
          <w:szCs w:val="24"/>
          <w:lang w:eastAsia="nl-NL"/>
        </w:rPr>
        <w:t xml:space="preserve">, </w:t>
      </w:r>
      <w:proofErr w:type="spellStart"/>
      <w:r w:rsidR="00F33123" w:rsidRPr="000F7053">
        <w:rPr>
          <w:rFonts w:ascii="Times New Roman" w:eastAsia="Times New Roman" w:hAnsi="Times New Roman" w:cs="Times New Roman"/>
          <w:i/>
          <w:sz w:val="24"/>
          <w:szCs w:val="24"/>
          <w:lang w:eastAsia="nl-NL"/>
        </w:rPr>
        <w:t>Nikánor</w:t>
      </w:r>
      <w:proofErr w:type="spellEnd"/>
      <w:r w:rsidR="00F33123" w:rsidRPr="000F7053">
        <w:rPr>
          <w:rFonts w:ascii="Times New Roman" w:eastAsia="Times New Roman" w:hAnsi="Times New Roman" w:cs="Times New Roman"/>
          <w:i/>
          <w:sz w:val="24"/>
          <w:szCs w:val="24"/>
          <w:lang w:eastAsia="nl-NL"/>
        </w:rPr>
        <w:t xml:space="preserve">, Timon, </w:t>
      </w:r>
      <w:proofErr w:type="spellStart"/>
      <w:r w:rsidR="00F33123" w:rsidRPr="000F7053">
        <w:rPr>
          <w:rFonts w:ascii="Times New Roman" w:eastAsia="Times New Roman" w:hAnsi="Times New Roman" w:cs="Times New Roman"/>
          <w:i/>
          <w:sz w:val="24"/>
          <w:szCs w:val="24"/>
          <w:lang w:eastAsia="nl-NL"/>
        </w:rPr>
        <w:t>Parmenas</w:t>
      </w:r>
      <w:proofErr w:type="spellEnd"/>
      <w:r w:rsidR="00F33123" w:rsidRPr="000F7053">
        <w:rPr>
          <w:rFonts w:ascii="Times New Roman" w:eastAsia="Times New Roman" w:hAnsi="Times New Roman" w:cs="Times New Roman"/>
          <w:i/>
          <w:sz w:val="24"/>
          <w:szCs w:val="24"/>
          <w:lang w:eastAsia="nl-NL"/>
        </w:rPr>
        <w:t xml:space="preserve"> en </w:t>
      </w:r>
      <w:proofErr w:type="spellStart"/>
      <w:r w:rsidR="00F33123" w:rsidRPr="000F7053">
        <w:rPr>
          <w:rFonts w:ascii="Times New Roman" w:eastAsia="Times New Roman" w:hAnsi="Times New Roman" w:cs="Times New Roman"/>
          <w:i/>
          <w:sz w:val="24"/>
          <w:szCs w:val="24"/>
          <w:lang w:eastAsia="nl-NL"/>
        </w:rPr>
        <w:t>Nikolaüs</w:t>
      </w:r>
      <w:proofErr w:type="spellEnd"/>
      <w:r w:rsidR="00F33123" w:rsidRPr="000F7053">
        <w:rPr>
          <w:rFonts w:ascii="Times New Roman" w:eastAsia="Times New Roman" w:hAnsi="Times New Roman" w:cs="Times New Roman"/>
          <w:i/>
          <w:sz w:val="24"/>
          <w:szCs w:val="24"/>
          <w:lang w:eastAsia="nl-NL"/>
        </w:rPr>
        <w:t xml:space="preserve">, een proseliet uit </w:t>
      </w:r>
      <w:proofErr w:type="spellStart"/>
      <w:r w:rsidR="00F33123" w:rsidRPr="000F7053">
        <w:rPr>
          <w:rFonts w:ascii="Times New Roman" w:eastAsia="Times New Roman" w:hAnsi="Times New Roman" w:cs="Times New Roman"/>
          <w:i/>
          <w:sz w:val="24"/>
          <w:szCs w:val="24"/>
          <w:lang w:eastAsia="nl-NL"/>
        </w:rPr>
        <w:t>Antiochië</w:t>
      </w:r>
      <w:proofErr w:type="spellEnd"/>
      <w:r w:rsidR="00F33123" w:rsidRPr="000F7053">
        <w:rPr>
          <w:rFonts w:ascii="Times New Roman" w:eastAsia="Times New Roman" w:hAnsi="Times New Roman" w:cs="Times New Roman"/>
          <w:i/>
          <w:sz w:val="24"/>
          <w:szCs w:val="24"/>
          <w:lang w:eastAsia="nl-NL"/>
        </w:rPr>
        <w:t xml:space="preserve">. </w:t>
      </w:r>
      <w:r>
        <w:rPr>
          <w:rFonts w:ascii="Times New Roman" w:eastAsia="Times New Roman" w:hAnsi="Times New Roman" w:cs="Times New Roman"/>
          <w:i/>
          <w:sz w:val="24"/>
          <w:szCs w:val="24"/>
          <w:lang w:eastAsia="nl-NL"/>
        </w:rPr>
        <w:br/>
      </w:r>
      <w:r>
        <w:rPr>
          <w:rFonts w:ascii="Times New Roman" w:eastAsia="Times New Roman" w:hAnsi="Times New Roman" w:cs="Times New Roman"/>
          <w:b/>
          <w:sz w:val="24"/>
          <w:szCs w:val="24"/>
          <w:lang w:eastAsia="nl-NL"/>
        </w:rPr>
        <w:t>6</w:t>
      </w:r>
      <w:r w:rsidRPr="00A9744C">
        <w:rPr>
          <w:rFonts w:ascii="Times New Roman" w:eastAsia="Times New Roman" w:hAnsi="Times New Roman" w:cs="Times New Roman"/>
          <w:b/>
          <w:sz w:val="24"/>
          <w:szCs w:val="24"/>
          <w:lang w:eastAsia="nl-NL"/>
        </w:rPr>
        <w:t>.</w:t>
      </w:r>
      <w:r>
        <w:rPr>
          <w:rFonts w:ascii="Times New Roman" w:eastAsia="Times New Roman" w:hAnsi="Times New Roman" w:cs="Times New Roman"/>
          <w:i/>
          <w:sz w:val="24"/>
          <w:szCs w:val="24"/>
          <w:lang w:eastAsia="nl-NL"/>
        </w:rPr>
        <w:t xml:space="preserve"> </w:t>
      </w:r>
      <w:r w:rsidR="00F33123" w:rsidRPr="000F7053">
        <w:rPr>
          <w:rFonts w:ascii="Times New Roman" w:eastAsia="Times New Roman" w:hAnsi="Times New Roman" w:cs="Times New Roman"/>
          <w:i/>
          <w:sz w:val="24"/>
          <w:szCs w:val="24"/>
          <w:lang w:eastAsia="nl-NL"/>
        </w:rPr>
        <w:t xml:space="preserve">Dezen werden aan de apostelen voorgedragen, die na gebed hun de handen oplegden. </w:t>
      </w:r>
      <w:r>
        <w:rPr>
          <w:rFonts w:ascii="Times New Roman" w:eastAsia="Times New Roman" w:hAnsi="Times New Roman" w:cs="Times New Roman"/>
          <w:i/>
          <w:sz w:val="24"/>
          <w:szCs w:val="24"/>
          <w:lang w:eastAsia="nl-NL"/>
        </w:rPr>
        <w:br/>
      </w:r>
      <w:r>
        <w:rPr>
          <w:rFonts w:ascii="Times New Roman" w:eastAsia="Times New Roman" w:hAnsi="Times New Roman" w:cs="Times New Roman"/>
          <w:b/>
          <w:sz w:val="24"/>
          <w:szCs w:val="24"/>
          <w:lang w:eastAsia="nl-NL"/>
        </w:rPr>
        <w:t>7</w:t>
      </w:r>
      <w:r w:rsidRPr="00A9744C">
        <w:rPr>
          <w:rFonts w:ascii="Times New Roman" w:eastAsia="Times New Roman" w:hAnsi="Times New Roman" w:cs="Times New Roman"/>
          <w:b/>
          <w:sz w:val="24"/>
          <w:szCs w:val="24"/>
          <w:lang w:eastAsia="nl-NL"/>
        </w:rPr>
        <w:t>.</w:t>
      </w:r>
      <w:r>
        <w:rPr>
          <w:rFonts w:ascii="Times New Roman" w:eastAsia="Times New Roman" w:hAnsi="Times New Roman" w:cs="Times New Roman"/>
          <w:i/>
          <w:sz w:val="24"/>
          <w:szCs w:val="24"/>
          <w:lang w:eastAsia="nl-NL"/>
        </w:rPr>
        <w:t xml:space="preserve"> </w:t>
      </w:r>
      <w:r w:rsidR="00F33123" w:rsidRPr="000F7053">
        <w:rPr>
          <w:rFonts w:ascii="Times New Roman" w:eastAsia="Times New Roman" w:hAnsi="Times New Roman" w:cs="Times New Roman"/>
          <w:i/>
          <w:sz w:val="24"/>
          <w:szCs w:val="24"/>
          <w:lang w:eastAsia="nl-NL"/>
        </w:rPr>
        <w:t xml:space="preserve">Het woord Gods breidde zich uit en het aantal leerlingen in Jeruzalem </w:t>
      </w:r>
      <w:r w:rsidR="00F33123" w:rsidRPr="000F7053">
        <w:rPr>
          <w:rFonts w:ascii="Times New Roman" w:eastAsia="Times New Roman" w:hAnsi="Times New Roman" w:cs="Times New Roman"/>
          <w:i/>
          <w:sz w:val="24"/>
          <w:szCs w:val="24"/>
          <w:lang w:eastAsia="nl-NL"/>
        </w:rPr>
        <w:lastRenderedPageBreak/>
        <w:t>vermeerderde sterk; ook een groot aantal priesters gaf zich gewonnen aan het geloof.»</w:t>
      </w:r>
      <w:r>
        <w:rPr>
          <w:rFonts w:ascii="Times New Roman" w:eastAsia="Times New Roman" w:hAnsi="Times New Roman" w:cs="Times New Roman"/>
          <w:sz w:val="24"/>
          <w:szCs w:val="24"/>
          <w:lang w:eastAsia="nl-NL"/>
        </w:rPr>
        <w:t xml:space="preserve"> [Willibrord-vertaling KBS 1975]</w:t>
      </w:r>
    </w:p>
    <w:p w14:paraId="7AD185E0" w14:textId="77777777" w:rsidR="006B298D" w:rsidRDefault="006B298D" w:rsidP="00F53ABA">
      <w:pPr>
        <w:rPr>
          <w:rFonts w:ascii="Times New Roman" w:hAnsi="Times New Roman" w:cs="Times New Roman"/>
          <w:b/>
          <w:sz w:val="24"/>
          <w:szCs w:val="24"/>
        </w:rPr>
      </w:pPr>
    </w:p>
    <w:p w14:paraId="339321C0" w14:textId="6A2CA178" w:rsidR="008A1067" w:rsidRDefault="000F7053" w:rsidP="00F53ABA">
      <w:pPr>
        <w:rPr>
          <w:rFonts w:ascii="Times New Roman" w:hAnsi="Times New Roman" w:cs="Times New Roman"/>
          <w:sz w:val="24"/>
          <w:szCs w:val="24"/>
        </w:rPr>
      </w:pPr>
      <w:r w:rsidRPr="000F7053">
        <w:rPr>
          <w:rFonts w:ascii="Times New Roman" w:hAnsi="Times New Roman" w:cs="Times New Roman"/>
          <w:b/>
          <w:sz w:val="24"/>
          <w:szCs w:val="24"/>
        </w:rPr>
        <w:t>De groei van de eerste christelijke geloofsgemeenschap</w:t>
      </w:r>
      <w:r w:rsidR="00465AF8">
        <w:rPr>
          <w:rFonts w:ascii="Times New Roman" w:hAnsi="Times New Roman" w:cs="Times New Roman"/>
          <w:b/>
          <w:sz w:val="24"/>
          <w:szCs w:val="24"/>
        </w:rPr>
        <w:t>.</w:t>
      </w:r>
      <w:r w:rsidRPr="000F7053">
        <w:rPr>
          <w:rFonts w:ascii="Times New Roman" w:hAnsi="Times New Roman" w:cs="Times New Roman"/>
          <w:b/>
          <w:sz w:val="24"/>
          <w:szCs w:val="24"/>
        </w:rPr>
        <w:t xml:space="preserve"> </w:t>
      </w:r>
      <w:r w:rsidR="00465AF8">
        <w:rPr>
          <w:rFonts w:ascii="Times New Roman" w:hAnsi="Times New Roman" w:cs="Times New Roman"/>
          <w:b/>
          <w:sz w:val="24"/>
          <w:szCs w:val="24"/>
        </w:rPr>
        <w:t>H</w:t>
      </w:r>
      <w:r w:rsidRPr="000F7053">
        <w:rPr>
          <w:rFonts w:ascii="Times New Roman" w:hAnsi="Times New Roman" w:cs="Times New Roman"/>
          <w:b/>
          <w:sz w:val="24"/>
          <w:szCs w:val="24"/>
        </w:rPr>
        <w:t xml:space="preserve">oe </w:t>
      </w:r>
      <w:r w:rsidR="00465AF8">
        <w:rPr>
          <w:rFonts w:ascii="Times New Roman" w:hAnsi="Times New Roman" w:cs="Times New Roman"/>
          <w:b/>
          <w:sz w:val="24"/>
          <w:szCs w:val="24"/>
        </w:rPr>
        <w:t>men</w:t>
      </w:r>
      <w:r w:rsidRPr="000F7053">
        <w:rPr>
          <w:rFonts w:ascii="Times New Roman" w:hAnsi="Times New Roman" w:cs="Times New Roman"/>
          <w:b/>
          <w:sz w:val="24"/>
          <w:szCs w:val="24"/>
        </w:rPr>
        <w:t xml:space="preserve"> de </w:t>
      </w:r>
      <w:r w:rsidR="0042110C" w:rsidRPr="000F7053">
        <w:rPr>
          <w:rFonts w:ascii="Times New Roman" w:hAnsi="Times New Roman" w:cs="Times New Roman"/>
          <w:b/>
          <w:sz w:val="24"/>
          <w:szCs w:val="24"/>
        </w:rPr>
        <w:t>onvermijdelijk</w:t>
      </w:r>
      <w:r w:rsidR="0042110C">
        <w:rPr>
          <w:rFonts w:ascii="Times New Roman" w:hAnsi="Times New Roman" w:cs="Times New Roman"/>
          <w:b/>
          <w:sz w:val="24"/>
          <w:szCs w:val="24"/>
        </w:rPr>
        <w:t>e</w:t>
      </w:r>
      <w:r w:rsidR="0042110C" w:rsidRPr="000F7053">
        <w:rPr>
          <w:rFonts w:ascii="Times New Roman" w:hAnsi="Times New Roman" w:cs="Times New Roman"/>
          <w:b/>
          <w:sz w:val="24"/>
          <w:szCs w:val="24"/>
        </w:rPr>
        <w:t xml:space="preserve"> </w:t>
      </w:r>
      <w:r w:rsidRPr="000F7053">
        <w:rPr>
          <w:rFonts w:ascii="Times New Roman" w:hAnsi="Times New Roman" w:cs="Times New Roman"/>
          <w:b/>
          <w:sz w:val="24"/>
          <w:szCs w:val="24"/>
        </w:rPr>
        <w:t>problemen vreedza</w:t>
      </w:r>
      <w:r w:rsidR="0042110C">
        <w:rPr>
          <w:rFonts w:ascii="Times New Roman" w:hAnsi="Times New Roman" w:cs="Times New Roman"/>
          <w:b/>
          <w:sz w:val="24"/>
          <w:szCs w:val="24"/>
        </w:rPr>
        <w:t>am en rechtvaardig</w:t>
      </w:r>
      <w:r w:rsidRPr="000F7053">
        <w:rPr>
          <w:rFonts w:ascii="Times New Roman" w:hAnsi="Times New Roman" w:cs="Times New Roman"/>
          <w:b/>
          <w:sz w:val="24"/>
          <w:szCs w:val="24"/>
        </w:rPr>
        <w:t xml:space="preserve"> oplos</w:t>
      </w:r>
      <w:r w:rsidR="00465AF8">
        <w:rPr>
          <w:rFonts w:ascii="Times New Roman" w:hAnsi="Times New Roman" w:cs="Times New Roman"/>
          <w:b/>
          <w:sz w:val="24"/>
          <w:szCs w:val="24"/>
        </w:rPr>
        <w:t>t</w:t>
      </w:r>
      <w:r w:rsidRPr="000F7053">
        <w:rPr>
          <w:rFonts w:ascii="Times New Roman" w:hAnsi="Times New Roman" w:cs="Times New Roman"/>
          <w:b/>
          <w:sz w:val="24"/>
          <w:szCs w:val="24"/>
        </w:rPr>
        <w:t>.</w:t>
      </w:r>
      <w:r>
        <w:rPr>
          <w:rFonts w:ascii="Times New Roman" w:hAnsi="Times New Roman" w:cs="Times New Roman"/>
          <w:b/>
          <w:sz w:val="24"/>
          <w:szCs w:val="24"/>
        </w:rPr>
        <w:br/>
      </w:r>
      <w:r w:rsidR="006B298D">
        <w:rPr>
          <w:rFonts w:ascii="Times New Roman" w:hAnsi="Times New Roman" w:cs="Times New Roman"/>
          <w:sz w:val="24"/>
          <w:szCs w:val="24"/>
        </w:rPr>
        <w:br/>
      </w:r>
      <w:r w:rsidR="00A92E70" w:rsidRPr="000F7053">
        <w:rPr>
          <w:rFonts w:ascii="Times New Roman" w:hAnsi="Times New Roman" w:cs="Times New Roman"/>
          <w:sz w:val="24"/>
          <w:szCs w:val="24"/>
        </w:rPr>
        <w:t>De eerste lezing, uit de Handelingen van de Ap</w:t>
      </w:r>
      <w:r w:rsidR="00F53ABA" w:rsidRPr="000F7053">
        <w:rPr>
          <w:rFonts w:ascii="Times New Roman" w:hAnsi="Times New Roman" w:cs="Times New Roman"/>
          <w:sz w:val="24"/>
          <w:szCs w:val="24"/>
        </w:rPr>
        <w:t>ostelen</w:t>
      </w:r>
      <w:r w:rsidR="00DE4144">
        <w:rPr>
          <w:rFonts w:ascii="Times New Roman" w:hAnsi="Times New Roman" w:cs="Times New Roman"/>
          <w:sz w:val="24"/>
          <w:szCs w:val="24"/>
        </w:rPr>
        <w:t xml:space="preserve">, </w:t>
      </w:r>
      <w:r w:rsidR="00465AF8">
        <w:rPr>
          <w:rFonts w:ascii="Times New Roman" w:hAnsi="Times New Roman" w:cs="Times New Roman"/>
          <w:sz w:val="24"/>
          <w:szCs w:val="24"/>
        </w:rPr>
        <w:t>voer</w:t>
      </w:r>
      <w:r w:rsidR="00DE4144">
        <w:rPr>
          <w:rFonts w:ascii="Times New Roman" w:hAnsi="Times New Roman" w:cs="Times New Roman"/>
          <w:sz w:val="24"/>
          <w:szCs w:val="24"/>
        </w:rPr>
        <w:t>t ons op een geesteli</w:t>
      </w:r>
      <w:r w:rsidR="00A92E70" w:rsidRPr="000F7053">
        <w:rPr>
          <w:rFonts w:ascii="Times New Roman" w:hAnsi="Times New Roman" w:cs="Times New Roman"/>
          <w:sz w:val="24"/>
          <w:szCs w:val="24"/>
        </w:rPr>
        <w:t xml:space="preserve">jke reis terug naar </w:t>
      </w:r>
      <w:r w:rsidR="002141DC">
        <w:rPr>
          <w:rFonts w:ascii="Times New Roman" w:hAnsi="Times New Roman" w:cs="Times New Roman"/>
          <w:sz w:val="24"/>
          <w:szCs w:val="24"/>
        </w:rPr>
        <w:t>de Syrische Oriënt</w:t>
      </w:r>
      <w:r w:rsidR="00A92E70" w:rsidRPr="000F7053">
        <w:rPr>
          <w:rFonts w:ascii="Times New Roman" w:hAnsi="Times New Roman" w:cs="Times New Roman"/>
          <w:sz w:val="24"/>
          <w:szCs w:val="24"/>
        </w:rPr>
        <w:t xml:space="preserve">. </w:t>
      </w:r>
      <w:r w:rsidR="002141DC">
        <w:rPr>
          <w:rFonts w:ascii="Times New Roman" w:hAnsi="Times New Roman" w:cs="Times New Roman"/>
          <w:sz w:val="24"/>
          <w:szCs w:val="24"/>
        </w:rPr>
        <w:t>De</w:t>
      </w:r>
      <w:r w:rsidR="00465AF8">
        <w:rPr>
          <w:rFonts w:ascii="Times New Roman" w:hAnsi="Times New Roman" w:cs="Times New Roman"/>
          <w:sz w:val="24"/>
          <w:szCs w:val="24"/>
        </w:rPr>
        <w:t xml:space="preserve"> </w:t>
      </w:r>
      <w:r w:rsidR="002141DC">
        <w:rPr>
          <w:rFonts w:ascii="Times New Roman" w:hAnsi="Times New Roman" w:cs="Times New Roman"/>
          <w:sz w:val="24"/>
          <w:szCs w:val="24"/>
        </w:rPr>
        <w:t>Syrische Oriënt</w:t>
      </w:r>
      <w:r w:rsidR="00A92E70" w:rsidRPr="000F7053">
        <w:rPr>
          <w:rFonts w:ascii="Times New Roman" w:hAnsi="Times New Roman" w:cs="Times New Roman"/>
          <w:sz w:val="24"/>
          <w:szCs w:val="24"/>
        </w:rPr>
        <w:t xml:space="preserve"> is geworteld in de Semitisch-</w:t>
      </w:r>
      <w:r w:rsidR="00DE4144">
        <w:rPr>
          <w:rFonts w:ascii="Times New Roman" w:hAnsi="Times New Roman" w:cs="Times New Roman"/>
          <w:sz w:val="24"/>
          <w:szCs w:val="24"/>
        </w:rPr>
        <w:t>B</w:t>
      </w:r>
      <w:r w:rsidR="00A92E70" w:rsidRPr="000F7053">
        <w:rPr>
          <w:rFonts w:ascii="Times New Roman" w:hAnsi="Times New Roman" w:cs="Times New Roman"/>
          <w:sz w:val="24"/>
          <w:szCs w:val="24"/>
        </w:rPr>
        <w:t xml:space="preserve">ijbelse wereld waaruit de </w:t>
      </w:r>
      <w:r w:rsidR="009103AC">
        <w:rPr>
          <w:rFonts w:ascii="Times New Roman" w:hAnsi="Times New Roman" w:cs="Times New Roman"/>
          <w:sz w:val="24"/>
          <w:szCs w:val="24"/>
        </w:rPr>
        <w:t>B</w:t>
      </w:r>
      <w:r w:rsidR="00A92E70" w:rsidRPr="000F7053">
        <w:rPr>
          <w:rFonts w:ascii="Times New Roman" w:hAnsi="Times New Roman" w:cs="Times New Roman"/>
          <w:sz w:val="24"/>
          <w:szCs w:val="24"/>
        </w:rPr>
        <w:t xml:space="preserve">ijbel en het christendom </w:t>
      </w:r>
      <w:r w:rsidR="00465AF8">
        <w:rPr>
          <w:rFonts w:ascii="Times New Roman" w:hAnsi="Times New Roman" w:cs="Times New Roman"/>
          <w:sz w:val="24"/>
          <w:szCs w:val="24"/>
        </w:rPr>
        <w:t xml:space="preserve">zijn </w:t>
      </w:r>
      <w:r w:rsidR="00A92E70" w:rsidRPr="000F7053">
        <w:rPr>
          <w:rFonts w:ascii="Times New Roman" w:hAnsi="Times New Roman" w:cs="Times New Roman"/>
          <w:sz w:val="24"/>
          <w:szCs w:val="24"/>
        </w:rPr>
        <w:t>voort</w:t>
      </w:r>
      <w:r w:rsidR="00465AF8">
        <w:rPr>
          <w:rFonts w:ascii="Times New Roman" w:hAnsi="Times New Roman" w:cs="Times New Roman"/>
          <w:sz w:val="24"/>
          <w:szCs w:val="24"/>
        </w:rPr>
        <w:t>ge</w:t>
      </w:r>
      <w:r w:rsidR="00A92E70" w:rsidRPr="000F7053">
        <w:rPr>
          <w:rFonts w:ascii="Times New Roman" w:hAnsi="Times New Roman" w:cs="Times New Roman"/>
          <w:sz w:val="24"/>
          <w:szCs w:val="24"/>
        </w:rPr>
        <w:t>k</w:t>
      </w:r>
      <w:r w:rsidR="00465AF8">
        <w:rPr>
          <w:rFonts w:ascii="Times New Roman" w:hAnsi="Times New Roman" w:cs="Times New Roman"/>
          <w:sz w:val="24"/>
          <w:szCs w:val="24"/>
        </w:rPr>
        <w:t>o</w:t>
      </w:r>
      <w:r w:rsidR="00A92E70" w:rsidRPr="000F7053">
        <w:rPr>
          <w:rFonts w:ascii="Times New Roman" w:hAnsi="Times New Roman" w:cs="Times New Roman"/>
          <w:sz w:val="24"/>
          <w:szCs w:val="24"/>
        </w:rPr>
        <w:t xml:space="preserve">men. </w:t>
      </w:r>
      <w:r w:rsidR="00465AF8">
        <w:rPr>
          <w:rFonts w:ascii="Times New Roman" w:hAnsi="Times New Roman" w:cs="Times New Roman"/>
          <w:sz w:val="24"/>
          <w:szCs w:val="24"/>
        </w:rPr>
        <w:br/>
        <w:t xml:space="preserve">Op deze Vijfde Zondag van Pasen, </w:t>
      </w:r>
      <w:r w:rsidR="00A92E70" w:rsidRPr="000F7053">
        <w:rPr>
          <w:rFonts w:ascii="Times New Roman" w:hAnsi="Times New Roman" w:cs="Times New Roman"/>
          <w:sz w:val="24"/>
          <w:szCs w:val="24"/>
        </w:rPr>
        <w:t xml:space="preserve">waarop we onze broeders en zusters van </w:t>
      </w:r>
      <w:r w:rsidR="00D15E68">
        <w:rPr>
          <w:rFonts w:ascii="Times New Roman" w:hAnsi="Times New Roman" w:cs="Times New Roman"/>
          <w:sz w:val="24"/>
          <w:szCs w:val="24"/>
        </w:rPr>
        <w:t>het</w:t>
      </w:r>
      <w:r w:rsidR="00A92E70" w:rsidRPr="000F7053">
        <w:rPr>
          <w:rFonts w:ascii="Times New Roman" w:hAnsi="Times New Roman" w:cs="Times New Roman"/>
          <w:sz w:val="24"/>
          <w:szCs w:val="24"/>
        </w:rPr>
        <w:t xml:space="preserve"> christelijke Oriënt gedenken en </w:t>
      </w:r>
      <w:r w:rsidR="00D15E68">
        <w:rPr>
          <w:rFonts w:ascii="Times New Roman" w:hAnsi="Times New Roman" w:cs="Times New Roman"/>
          <w:sz w:val="24"/>
          <w:szCs w:val="24"/>
        </w:rPr>
        <w:t xml:space="preserve">wij </w:t>
      </w:r>
      <w:r w:rsidR="00A92E70" w:rsidRPr="000F7053">
        <w:rPr>
          <w:rFonts w:ascii="Times New Roman" w:hAnsi="Times New Roman" w:cs="Times New Roman"/>
          <w:sz w:val="24"/>
          <w:szCs w:val="24"/>
        </w:rPr>
        <w:t xml:space="preserve">aandacht schenken aan hun </w:t>
      </w:r>
      <w:r w:rsidR="00F53ABA" w:rsidRPr="000F7053">
        <w:rPr>
          <w:rFonts w:ascii="Times New Roman" w:hAnsi="Times New Roman" w:cs="Times New Roman"/>
          <w:sz w:val="24"/>
          <w:szCs w:val="24"/>
        </w:rPr>
        <w:t>situatie, horen we over de snelle groei van de eerste christelijke geloofsgemeenschap</w:t>
      </w:r>
      <w:r w:rsidR="009103AC">
        <w:rPr>
          <w:rFonts w:ascii="Times New Roman" w:hAnsi="Times New Roman" w:cs="Times New Roman"/>
          <w:sz w:val="24"/>
          <w:szCs w:val="24"/>
        </w:rPr>
        <w:t>. We horen tevens</w:t>
      </w:r>
      <w:r w:rsidR="00F53ABA" w:rsidRPr="000F7053">
        <w:rPr>
          <w:rFonts w:ascii="Times New Roman" w:hAnsi="Times New Roman" w:cs="Times New Roman"/>
          <w:sz w:val="24"/>
          <w:szCs w:val="24"/>
        </w:rPr>
        <w:t xml:space="preserve"> hoe z</w:t>
      </w:r>
      <w:r w:rsidR="00465AF8">
        <w:rPr>
          <w:rFonts w:ascii="Times New Roman" w:hAnsi="Times New Roman" w:cs="Times New Roman"/>
          <w:sz w:val="24"/>
          <w:szCs w:val="24"/>
        </w:rPr>
        <w:t>ij</w:t>
      </w:r>
      <w:r w:rsidR="00F53ABA" w:rsidRPr="000F7053">
        <w:rPr>
          <w:rFonts w:ascii="Times New Roman" w:hAnsi="Times New Roman" w:cs="Times New Roman"/>
          <w:sz w:val="24"/>
          <w:szCs w:val="24"/>
        </w:rPr>
        <w:t xml:space="preserve"> de problemen waar ze onvermijdelijk mee te maken krijgen, op een vreedzame en rechtvaardige manier oplossen. </w:t>
      </w:r>
    </w:p>
    <w:p w14:paraId="52319A20" w14:textId="528DC401" w:rsidR="00F53ABA" w:rsidRPr="000F7053" w:rsidRDefault="00F53ABA" w:rsidP="00F53ABA">
      <w:pPr>
        <w:rPr>
          <w:rFonts w:ascii="Times New Roman" w:hAnsi="Times New Roman" w:cs="Times New Roman"/>
          <w:sz w:val="24"/>
          <w:szCs w:val="24"/>
        </w:rPr>
      </w:pPr>
      <w:r w:rsidRPr="000F7053">
        <w:rPr>
          <w:rFonts w:ascii="Times New Roman" w:hAnsi="Times New Roman" w:cs="Times New Roman"/>
          <w:sz w:val="24"/>
          <w:szCs w:val="24"/>
        </w:rPr>
        <w:t>De lezing vertelt ons dat</w:t>
      </w:r>
      <w:r w:rsidR="00D15E68">
        <w:rPr>
          <w:rFonts w:ascii="Times New Roman" w:hAnsi="Times New Roman" w:cs="Times New Roman"/>
          <w:sz w:val="24"/>
          <w:szCs w:val="24"/>
        </w:rPr>
        <w:t>,</w:t>
      </w:r>
      <w:r w:rsidRPr="000F7053">
        <w:rPr>
          <w:rFonts w:ascii="Times New Roman" w:hAnsi="Times New Roman" w:cs="Times New Roman"/>
          <w:sz w:val="24"/>
          <w:szCs w:val="24"/>
        </w:rPr>
        <w:t xml:space="preserve"> toen de leerlingen</w:t>
      </w:r>
      <w:r w:rsidR="00D15E68">
        <w:rPr>
          <w:rFonts w:ascii="Times New Roman" w:hAnsi="Times New Roman" w:cs="Times New Roman"/>
          <w:sz w:val="24"/>
          <w:szCs w:val="24"/>
        </w:rPr>
        <w:t xml:space="preserve"> - </w:t>
      </w:r>
      <w:r w:rsidRPr="000F7053">
        <w:rPr>
          <w:rFonts w:ascii="Times New Roman" w:hAnsi="Times New Roman" w:cs="Times New Roman"/>
          <w:sz w:val="24"/>
          <w:szCs w:val="24"/>
        </w:rPr>
        <w:t>d.w.z. alle gelovigen</w:t>
      </w:r>
      <w:r w:rsidR="00D15E68">
        <w:rPr>
          <w:rFonts w:ascii="Times New Roman" w:hAnsi="Times New Roman" w:cs="Times New Roman"/>
          <w:sz w:val="24"/>
          <w:szCs w:val="24"/>
        </w:rPr>
        <w:t xml:space="preserve"> -</w:t>
      </w:r>
      <w:r w:rsidRPr="000F7053">
        <w:rPr>
          <w:rFonts w:ascii="Times New Roman" w:hAnsi="Times New Roman" w:cs="Times New Roman"/>
          <w:sz w:val="24"/>
          <w:szCs w:val="24"/>
        </w:rPr>
        <w:t xml:space="preserve"> in aantal groeiden, er ook spanning ontstond tussen de leden </w:t>
      </w:r>
      <w:r w:rsidR="00465AF8">
        <w:rPr>
          <w:rFonts w:ascii="Times New Roman" w:hAnsi="Times New Roman" w:cs="Times New Roman"/>
          <w:sz w:val="24"/>
          <w:szCs w:val="24"/>
        </w:rPr>
        <w:t xml:space="preserve">onderling </w:t>
      </w:r>
      <w:r w:rsidRPr="000F7053">
        <w:rPr>
          <w:rFonts w:ascii="Times New Roman" w:hAnsi="Times New Roman" w:cs="Times New Roman"/>
          <w:sz w:val="24"/>
          <w:szCs w:val="24"/>
        </w:rPr>
        <w:t xml:space="preserve">van </w:t>
      </w:r>
      <w:r w:rsidR="009103AC">
        <w:rPr>
          <w:rFonts w:ascii="Times New Roman" w:hAnsi="Times New Roman" w:cs="Times New Roman"/>
          <w:sz w:val="24"/>
          <w:szCs w:val="24"/>
        </w:rPr>
        <w:t xml:space="preserve">de </w:t>
      </w:r>
      <w:r w:rsidRPr="000F7053">
        <w:rPr>
          <w:rFonts w:ascii="Times New Roman" w:hAnsi="Times New Roman" w:cs="Times New Roman"/>
          <w:sz w:val="24"/>
          <w:szCs w:val="24"/>
        </w:rPr>
        <w:t>christelijke geloofsgemeenschap</w:t>
      </w:r>
      <w:r w:rsidR="009E13B1">
        <w:rPr>
          <w:rFonts w:ascii="Times New Roman" w:hAnsi="Times New Roman" w:cs="Times New Roman"/>
          <w:sz w:val="24"/>
          <w:szCs w:val="24"/>
        </w:rPr>
        <w:t xml:space="preserve"> met </w:t>
      </w:r>
      <w:r w:rsidR="009103AC">
        <w:rPr>
          <w:rFonts w:ascii="Times New Roman" w:hAnsi="Times New Roman" w:cs="Times New Roman"/>
          <w:sz w:val="24"/>
          <w:szCs w:val="24"/>
        </w:rPr>
        <w:t>haar</w:t>
      </w:r>
      <w:r w:rsidR="009E13B1">
        <w:rPr>
          <w:rFonts w:ascii="Times New Roman" w:hAnsi="Times New Roman" w:cs="Times New Roman"/>
          <w:sz w:val="24"/>
          <w:szCs w:val="24"/>
        </w:rPr>
        <w:t xml:space="preserve"> grote verscheidenheid. De spanning was </w:t>
      </w:r>
      <w:r w:rsidRPr="000F7053">
        <w:rPr>
          <w:rFonts w:ascii="Times New Roman" w:hAnsi="Times New Roman" w:cs="Times New Roman"/>
          <w:sz w:val="24"/>
          <w:szCs w:val="24"/>
        </w:rPr>
        <w:t>tussen</w:t>
      </w:r>
      <w:r w:rsidR="009103AC">
        <w:rPr>
          <w:rFonts w:ascii="Times New Roman" w:hAnsi="Times New Roman" w:cs="Times New Roman"/>
          <w:sz w:val="24"/>
          <w:szCs w:val="24"/>
        </w:rPr>
        <w:t xml:space="preserve"> </w:t>
      </w:r>
      <w:r w:rsidRPr="000F7053">
        <w:rPr>
          <w:rFonts w:ascii="Times New Roman" w:hAnsi="Times New Roman" w:cs="Times New Roman"/>
          <w:sz w:val="24"/>
          <w:szCs w:val="24"/>
        </w:rPr>
        <w:t>de hellenistische Joden – de Joden die de Griekse taal en cultuur</w:t>
      </w:r>
      <w:r w:rsidR="009E13B1">
        <w:rPr>
          <w:rFonts w:ascii="Times New Roman" w:hAnsi="Times New Roman" w:cs="Times New Roman"/>
          <w:sz w:val="24"/>
          <w:szCs w:val="24"/>
        </w:rPr>
        <w:t xml:space="preserve"> hadden aangenomen – en </w:t>
      </w:r>
      <w:r w:rsidRPr="000F7053">
        <w:rPr>
          <w:rFonts w:ascii="Times New Roman" w:hAnsi="Times New Roman" w:cs="Times New Roman"/>
          <w:sz w:val="24"/>
          <w:szCs w:val="24"/>
        </w:rPr>
        <w:t>de He</w:t>
      </w:r>
      <w:r w:rsidR="009E13B1">
        <w:rPr>
          <w:rFonts w:ascii="Times New Roman" w:hAnsi="Times New Roman" w:cs="Times New Roman"/>
          <w:sz w:val="24"/>
          <w:szCs w:val="24"/>
        </w:rPr>
        <w:t>breeuws</w:t>
      </w:r>
      <w:r w:rsidR="00465AF8">
        <w:rPr>
          <w:rFonts w:ascii="Times New Roman" w:hAnsi="Times New Roman" w:cs="Times New Roman"/>
          <w:sz w:val="24"/>
          <w:szCs w:val="24"/>
        </w:rPr>
        <w:t>e</w:t>
      </w:r>
      <w:r w:rsidR="009E13B1">
        <w:rPr>
          <w:rFonts w:ascii="Times New Roman" w:hAnsi="Times New Roman" w:cs="Times New Roman"/>
          <w:sz w:val="24"/>
          <w:szCs w:val="24"/>
        </w:rPr>
        <w:t xml:space="preserve"> Joden</w:t>
      </w:r>
      <w:r w:rsidRPr="000F7053">
        <w:rPr>
          <w:rFonts w:ascii="Times New Roman" w:hAnsi="Times New Roman" w:cs="Times New Roman"/>
          <w:sz w:val="24"/>
          <w:szCs w:val="24"/>
        </w:rPr>
        <w:t>.</w:t>
      </w:r>
      <w:r w:rsidR="00CB5484" w:rsidRPr="000F7053">
        <w:rPr>
          <w:rFonts w:ascii="Times New Roman" w:hAnsi="Times New Roman" w:cs="Times New Roman"/>
          <w:sz w:val="24"/>
          <w:szCs w:val="24"/>
        </w:rPr>
        <w:t xml:space="preserve"> </w:t>
      </w:r>
      <w:r w:rsidR="00465AF8">
        <w:rPr>
          <w:rFonts w:ascii="Times New Roman" w:hAnsi="Times New Roman" w:cs="Times New Roman"/>
          <w:sz w:val="24"/>
          <w:szCs w:val="24"/>
        </w:rPr>
        <w:t>Het</w:t>
      </w:r>
      <w:r w:rsidR="00CB5484" w:rsidRPr="000F7053">
        <w:rPr>
          <w:rFonts w:ascii="Times New Roman" w:hAnsi="Times New Roman" w:cs="Times New Roman"/>
          <w:sz w:val="24"/>
          <w:szCs w:val="24"/>
        </w:rPr>
        <w:t xml:space="preserve"> ging over de </w:t>
      </w:r>
      <w:r w:rsidR="00CB5484" w:rsidRPr="009E13B1">
        <w:rPr>
          <w:rFonts w:ascii="Times New Roman" w:hAnsi="Times New Roman" w:cs="Times New Roman"/>
          <w:sz w:val="24"/>
          <w:szCs w:val="24"/>
        </w:rPr>
        <w:t>ambts</w:t>
      </w:r>
      <w:r w:rsidR="009E13B1" w:rsidRPr="009E13B1">
        <w:rPr>
          <w:rFonts w:ascii="Times New Roman" w:hAnsi="Times New Roman" w:cs="Times New Roman"/>
          <w:sz w:val="24"/>
          <w:szCs w:val="24"/>
        </w:rPr>
        <w:t>bediening</w:t>
      </w:r>
      <w:r w:rsidR="00CB5484" w:rsidRPr="000F7053">
        <w:rPr>
          <w:rFonts w:ascii="Times New Roman" w:hAnsi="Times New Roman" w:cs="Times New Roman"/>
          <w:sz w:val="24"/>
          <w:szCs w:val="24"/>
        </w:rPr>
        <w:t xml:space="preserve"> en de dienst aan de weduwen. </w:t>
      </w:r>
      <w:r w:rsidR="009E13B1">
        <w:rPr>
          <w:rFonts w:ascii="Times New Roman" w:hAnsi="Times New Roman" w:cs="Times New Roman"/>
          <w:sz w:val="24"/>
          <w:szCs w:val="24"/>
        </w:rPr>
        <w:t>O</w:t>
      </w:r>
      <w:r w:rsidR="009E13B1" w:rsidRPr="000F7053">
        <w:rPr>
          <w:rFonts w:ascii="Times New Roman" w:hAnsi="Times New Roman" w:cs="Times New Roman"/>
          <w:sz w:val="24"/>
          <w:szCs w:val="24"/>
        </w:rPr>
        <w:t xml:space="preserve">m deze spanning te overwinnen en </w:t>
      </w:r>
      <w:r w:rsidR="009E13B1">
        <w:rPr>
          <w:rFonts w:ascii="Times New Roman" w:hAnsi="Times New Roman" w:cs="Times New Roman"/>
          <w:sz w:val="24"/>
          <w:szCs w:val="24"/>
        </w:rPr>
        <w:t xml:space="preserve">om adequaat </w:t>
      </w:r>
      <w:r w:rsidR="009E13B1" w:rsidRPr="000F7053">
        <w:rPr>
          <w:rFonts w:ascii="Times New Roman" w:hAnsi="Times New Roman" w:cs="Times New Roman"/>
          <w:sz w:val="24"/>
          <w:szCs w:val="24"/>
        </w:rPr>
        <w:t xml:space="preserve"> </w:t>
      </w:r>
      <w:r w:rsidR="009E13B1">
        <w:rPr>
          <w:rFonts w:ascii="Times New Roman" w:hAnsi="Times New Roman" w:cs="Times New Roman"/>
          <w:sz w:val="24"/>
          <w:szCs w:val="24"/>
        </w:rPr>
        <w:t xml:space="preserve">te reageren </w:t>
      </w:r>
      <w:r w:rsidR="009E13B1" w:rsidRPr="000F7053">
        <w:rPr>
          <w:rFonts w:ascii="Times New Roman" w:hAnsi="Times New Roman" w:cs="Times New Roman"/>
          <w:sz w:val="24"/>
          <w:szCs w:val="24"/>
        </w:rPr>
        <w:t xml:space="preserve">op </w:t>
      </w:r>
      <w:r w:rsidR="009E13B1">
        <w:rPr>
          <w:rFonts w:ascii="Times New Roman" w:hAnsi="Times New Roman" w:cs="Times New Roman"/>
          <w:sz w:val="24"/>
          <w:szCs w:val="24"/>
        </w:rPr>
        <w:t>wat</w:t>
      </w:r>
      <w:r w:rsidR="009E13B1" w:rsidRPr="000F7053">
        <w:rPr>
          <w:rFonts w:ascii="Times New Roman" w:hAnsi="Times New Roman" w:cs="Times New Roman"/>
          <w:sz w:val="24"/>
          <w:szCs w:val="24"/>
        </w:rPr>
        <w:t xml:space="preserve"> er </w:t>
      </w:r>
      <w:r w:rsidR="009E13B1">
        <w:rPr>
          <w:rFonts w:ascii="Times New Roman" w:hAnsi="Times New Roman" w:cs="Times New Roman"/>
          <w:sz w:val="24"/>
          <w:szCs w:val="24"/>
        </w:rPr>
        <w:t xml:space="preserve">aan </w:t>
      </w:r>
      <w:r w:rsidR="009E13B1" w:rsidRPr="000F7053">
        <w:rPr>
          <w:rFonts w:ascii="Times New Roman" w:hAnsi="Times New Roman" w:cs="Times New Roman"/>
          <w:sz w:val="24"/>
          <w:szCs w:val="24"/>
        </w:rPr>
        <w:t xml:space="preserve">spirituele en praktische </w:t>
      </w:r>
      <w:r w:rsidR="009E13B1">
        <w:rPr>
          <w:rFonts w:ascii="Times New Roman" w:hAnsi="Times New Roman" w:cs="Times New Roman"/>
          <w:sz w:val="24"/>
          <w:szCs w:val="24"/>
        </w:rPr>
        <w:t>kwesties</w:t>
      </w:r>
      <w:r w:rsidR="009E13B1" w:rsidRPr="000F7053">
        <w:rPr>
          <w:rFonts w:ascii="Times New Roman" w:hAnsi="Times New Roman" w:cs="Times New Roman"/>
          <w:sz w:val="24"/>
          <w:szCs w:val="24"/>
        </w:rPr>
        <w:t xml:space="preserve"> in de geloofsgemeenschap speelde</w:t>
      </w:r>
      <w:r w:rsidR="009E13B1">
        <w:rPr>
          <w:rFonts w:ascii="Times New Roman" w:hAnsi="Times New Roman" w:cs="Times New Roman"/>
          <w:sz w:val="24"/>
          <w:szCs w:val="24"/>
        </w:rPr>
        <w:t>,</w:t>
      </w:r>
      <w:r w:rsidR="009E13B1" w:rsidRPr="000F7053">
        <w:rPr>
          <w:rFonts w:ascii="Times New Roman" w:hAnsi="Times New Roman" w:cs="Times New Roman"/>
          <w:sz w:val="24"/>
          <w:szCs w:val="24"/>
        </w:rPr>
        <w:t xml:space="preserve"> </w:t>
      </w:r>
      <w:r w:rsidR="00CB5484" w:rsidRPr="000F7053">
        <w:rPr>
          <w:rFonts w:ascii="Times New Roman" w:hAnsi="Times New Roman" w:cs="Times New Roman"/>
          <w:sz w:val="24"/>
          <w:szCs w:val="24"/>
        </w:rPr>
        <w:t>ontwikkelde de Kerk</w:t>
      </w:r>
      <w:r w:rsidR="009E13B1">
        <w:rPr>
          <w:rFonts w:ascii="Times New Roman" w:hAnsi="Times New Roman" w:cs="Times New Roman"/>
          <w:sz w:val="24"/>
          <w:szCs w:val="24"/>
        </w:rPr>
        <w:t xml:space="preserve"> gevarieerde</w:t>
      </w:r>
      <w:r w:rsidR="00CB5484" w:rsidRPr="000F7053">
        <w:rPr>
          <w:rFonts w:ascii="Times New Roman" w:hAnsi="Times New Roman" w:cs="Times New Roman"/>
          <w:sz w:val="24"/>
          <w:szCs w:val="24"/>
        </w:rPr>
        <w:t xml:space="preserve"> ambten: </w:t>
      </w:r>
      <w:r w:rsidR="009E13B1">
        <w:rPr>
          <w:rFonts w:ascii="Times New Roman" w:hAnsi="Times New Roman" w:cs="Times New Roman"/>
          <w:sz w:val="24"/>
          <w:szCs w:val="24"/>
        </w:rPr>
        <w:t xml:space="preserve">ambten </w:t>
      </w:r>
      <w:r w:rsidR="00CB5484" w:rsidRPr="000F7053">
        <w:rPr>
          <w:rFonts w:ascii="Times New Roman" w:hAnsi="Times New Roman" w:cs="Times New Roman"/>
          <w:sz w:val="24"/>
          <w:szCs w:val="24"/>
        </w:rPr>
        <w:t xml:space="preserve">die zich richten op het gebed en de bediening van het Woord én </w:t>
      </w:r>
      <w:r w:rsidR="009E13B1">
        <w:rPr>
          <w:rFonts w:ascii="Times New Roman" w:hAnsi="Times New Roman" w:cs="Times New Roman"/>
          <w:sz w:val="24"/>
          <w:szCs w:val="24"/>
        </w:rPr>
        <w:t xml:space="preserve">ambten </w:t>
      </w:r>
      <w:r w:rsidR="00CB5484" w:rsidRPr="000F7053">
        <w:rPr>
          <w:rFonts w:ascii="Times New Roman" w:hAnsi="Times New Roman" w:cs="Times New Roman"/>
          <w:sz w:val="24"/>
          <w:szCs w:val="24"/>
        </w:rPr>
        <w:t>die zich concentre</w:t>
      </w:r>
      <w:r w:rsidR="001A4DE5" w:rsidRPr="000F7053">
        <w:rPr>
          <w:rFonts w:ascii="Times New Roman" w:hAnsi="Times New Roman" w:cs="Times New Roman"/>
          <w:sz w:val="24"/>
          <w:szCs w:val="24"/>
        </w:rPr>
        <w:t xml:space="preserve">ren op de uitoefening van de </w:t>
      </w:r>
      <w:r w:rsidR="001A4DE5" w:rsidRPr="00465AF8">
        <w:rPr>
          <w:rFonts w:ascii="Times New Roman" w:hAnsi="Times New Roman" w:cs="Times New Roman"/>
          <w:sz w:val="24"/>
          <w:szCs w:val="24"/>
        </w:rPr>
        <w:t>dia</w:t>
      </w:r>
      <w:r w:rsidR="00465AF8" w:rsidRPr="00465AF8">
        <w:rPr>
          <w:rFonts w:ascii="Times New Roman" w:hAnsi="Times New Roman" w:cs="Times New Roman"/>
          <w:sz w:val="24"/>
          <w:szCs w:val="24"/>
        </w:rPr>
        <w:t>c</w:t>
      </w:r>
      <w:r w:rsidR="001A4DE5" w:rsidRPr="00465AF8">
        <w:rPr>
          <w:rFonts w:ascii="Times New Roman" w:hAnsi="Times New Roman" w:cs="Times New Roman"/>
          <w:sz w:val="24"/>
          <w:szCs w:val="24"/>
        </w:rPr>
        <w:t>oni</w:t>
      </w:r>
      <w:r w:rsidR="00465AF8" w:rsidRPr="00465AF8">
        <w:rPr>
          <w:rFonts w:ascii="Times New Roman" w:hAnsi="Times New Roman" w:cs="Times New Roman"/>
          <w:sz w:val="24"/>
          <w:szCs w:val="24"/>
        </w:rPr>
        <w:t>e</w:t>
      </w:r>
      <w:r w:rsidR="00465AF8">
        <w:rPr>
          <w:rFonts w:ascii="Times New Roman" w:hAnsi="Times New Roman" w:cs="Times New Roman"/>
          <w:i/>
          <w:sz w:val="24"/>
          <w:szCs w:val="24"/>
        </w:rPr>
        <w:t xml:space="preserve"> </w:t>
      </w:r>
      <w:r w:rsidR="001A4DE5" w:rsidRPr="000F7053">
        <w:rPr>
          <w:rFonts w:ascii="Times New Roman" w:hAnsi="Times New Roman" w:cs="Times New Roman"/>
          <w:sz w:val="24"/>
          <w:szCs w:val="24"/>
        </w:rPr>
        <w:t xml:space="preserve">aan de armen en behoeftigen. Daarom </w:t>
      </w:r>
      <w:r w:rsidR="009103AC">
        <w:rPr>
          <w:rFonts w:ascii="Times New Roman" w:hAnsi="Times New Roman" w:cs="Times New Roman"/>
          <w:sz w:val="24"/>
          <w:szCs w:val="24"/>
        </w:rPr>
        <w:t>worden</w:t>
      </w:r>
      <w:r w:rsidR="001A4DE5" w:rsidRPr="000F7053">
        <w:rPr>
          <w:rFonts w:ascii="Times New Roman" w:hAnsi="Times New Roman" w:cs="Times New Roman"/>
          <w:sz w:val="24"/>
          <w:szCs w:val="24"/>
        </w:rPr>
        <w:t xml:space="preserve"> in </w:t>
      </w:r>
      <w:r w:rsidR="009E13B1">
        <w:rPr>
          <w:rFonts w:ascii="Times New Roman" w:hAnsi="Times New Roman" w:cs="Times New Roman"/>
          <w:sz w:val="24"/>
          <w:szCs w:val="24"/>
        </w:rPr>
        <w:t xml:space="preserve">de </w:t>
      </w:r>
      <w:r w:rsidR="009E13B1" w:rsidRPr="000F7053">
        <w:rPr>
          <w:rFonts w:ascii="Times New Roman" w:hAnsi="Times New Roman" w:cs="Times New Roman"/>
          <w:sz w:val="24"/>
          <w:szCs w:val="24"/>
        </w:rPr>
        <w:t xml:space="preserve">Kerken </w:t>
      </w:r>
      <w:r w:rsidR="009E13B1">
        <w:rPr>
          <w:rFonts w:ascii="Times New Roman" w:hAnsi="Times New Roman" w:cs="Times New Roman"/>
          <w:sz w:val="24"/>
          <w:szCs w:val="24"/>
        </w:rPr>
        <w:t>van</w:t>
      </w:r>
      <w:r w:rsidR="001A4DE5" w:rsidRPr="000F7053">
        <w:rPr>
          <w:rFonts w:ascii="Times New Roman" w:hAnsi="Times New Roman" w:cs="Times New Roman"/>
          <w:sz w:val="24"/>
          <w:szCs w:val="24"/>
        </w:rPr>
        <w:t xml:space="preserve"> Oost </w:t>
      </w:r>
      <w:r w:rsidR="009E13B1">
        <w:rPr>
          <w:rFonts w:ascii="Times New Roman" w:hAnsi="Times New Roman" w:cs="Times New Roman"/>
          <w:sz w:val="24"/>
          <w:szCs w:val="24"/>
        </w:rPr>
        <w:t>en</w:t>
      </w:r>
      <w:r w:rsidR="001A4DE5" w:rsidRPr="000F7053">
        <w:rPr>
          <w:rFonts w:ascii="Times New Roman" w:hAnsi="Times New Roman" w:cs="Times New Roman"/>
          <w:sz w:val="24"/>
          <w:szCs w:val="24"/>
        </w:rPr>
        <w:t xml:space="preserve"> West de bisschoppen en presbyters geroepen </w:t>
      </w:r>
      <w:r w:rsidR="009103AC">
        <w:rPr>
          <w:rFonts w:ascii="Times New Roman" w:hAnsi="Times New Roman" w:cs="Times New Roman"/>
          <w:sz w:val="24"/>
          <w:szCs w:val="24"/>
        </w:rPr>
        <w:t>zich te richten</w:t>
      </w:r>
      <w:r w:rsidR="001A4DE5" w:rsidRPr="000F7053">
        <w:rPr>
          <w:rFonts w:ascii="Times New Roman" w:hAnsi="Times New Roman" w:cs="Times New Roman"/>
          <w:sz w:val="24"/>
          <w:szCs w:val="24"/>
        </w:rPr>
        <w:t xml:space="preserve"> op </w:t>
      </w:r>
      <w:r w:rsidR="009103AC">
        <w:rPr>
          <w:rFonts w:ascii="Times New Roman" w:hAnsi="Times New Roman" w:cs="Times New Roman"/>
          <w:sz w:val="24"/>
          <w:szCs w:val="24"/>
        </w:rPr>
        <w:t xml:space="preserve">het </w:t>
      </w:r>
      <w:r w:rsidR="001A4DE5" w:rsidRPr="000F7053">
        <w:rPr>
          <w:rFonts w:ascii="Times New Roman" w:hAnsi="Times New Roman" w:cs="Times New Roman"/>
          <w:sz w:val="24"/>
          <w:szCs w:val="24"/>
        </w:rPr>
        <w:t xml:space="preserve">gebed en </w:t>
      </w:r>
      <w:r w:rsidR="009103AC">
        <w:rPr>
          <w:rFonts w:ascii="Times New Roman" w:hAnsi="Times New Roman" w:cs="Times New Roman"/>
          <w:sz w:val="24"/>
          <w:szCs w:val="24"/>
        </w:rPr>
        <w:t xml:space="preserve">de </w:t>
      </w:r>
      <w:r w:rsidR="001A4DE5" w:rsidRPr="000F7053">
        <w:rPr>
          <w:rFonts w:ascii="Times New Roman" w:hAnsi="Times New Roman" w:cs="Times New Roman"/>
          <w:sz w:val="24"/>
          <w:szCs w:val="24"/>
        </w:rPr>
        <w:t>bediening</w:t>
      </w:r>
      <w:r w:rsidR="009103AC">
        <w:rPr>
          <w:rFonts w:ascii="Times New Roman" w:hAnsi="Times New Roman" w:cs="Times New Roman"/>
          <w:sz w:val="24"/>
          <w:szCs w:val="24"/>
        </w:rPr>
        <w:t xml:space="preserve"> van het </w:t>
      </w:r>
      <w:r w:rsidR="009103AC" w:rsidRPr="000F7053">
        <w:rPr>
          <w:rFonts w:ascii="Times New Roman" w:hAnsi="Times New Roman" w:cs="Times New Roman"/>
          <w:sz w:val="24"/>
          <w:szCs w:val="24"/>
        </w:rPr>
        <w:t>Woord</w:t>
      </w:r>
      <w:r w:rsidR="001A4DE5" w:rsidRPr="000F7053">
        <w:rPr>
          <w:rFonts w:ascii="Times New Roman" w:hAnsi="Times New Roman" w:cs="Times New Roman"/>
          <w:sz w:val="24"/>
          <w:szCs w:val="24"/>
        </w:rPr>
        <w:t xml:space="preserve">, terwijl de andere dienstambten </w:t>
      </w:r>
      <w:r w:rsidR="00957274" w:rsidRPr="000F7053">
        <w:rPr>
          <w:rFonts w:ascii="Times New Roman" w:hAnsi="Times New Roman" w:cs="Times New Roman"/>
          <w:sz w:val="24"/>
          <w:szCs w:val="24"/>
        </w:rPr>
        <w:t xml:space="preserve">door diakens en leken </w:t>
      </w:r>
      <w:r w:rsidR="001A4DE5" w:rsidRPr="000F7053">
        <w:rPr>
          <w:rFonts w:ascii="Times New Roman" w:hAnsi="Times New Roman" w:cs="Times New Roman"/>
          <w:sz w:val="24"/>
          <w:szCs w:val="24"/>
        </w:rPr>
        <w:t>worden ver</w:t>
      </w:r>
      <w:r w:rsidR="009103AC">
        <w:rPr>
          <w:rFonts w:ascii="Times New Roman" w:hAnsi="Times New Roman" w:cs="Times New Roman"/>
          <w:sz w:val="24"/>
          <w:szCs w:val="24"/>
        </w:rPr>
        <w:t>vuld</w:t>
      </w:r>
      <w:r w:rsidR="001A4DE5" w:rsidRPr="000F7053">
        <w:rPr>
          <w:rFonts w:ascii="Times New Roman" w:hAnsi="Times New Roman" w:cs="Times New Roman"/>
          <w:sz w:val="24"/>
          <w:szCs w:val="24"/>
        </w:rPr>
        <w:t xml:space="preserve"> binnen c</w:t>
      </w:r>
      <w:r w:rsidR="009103AC">
        <w:rPr>
          <w:rFonts w:ascii="Times New Roman" w:hAnsi="Times New Roman" w:cs="Times New Roman"/>
          <w:sz w:val="24"/>
          <w:szCs w:val="24"/>
        </w:rPr>
        <w:t>h</w:t>
      </w:r>
      <w:r w:rsidR="001A4DE5" w:rsidRPr="000F7053">
        <w:rPr>
          <w:rFonts w:ascii="Times New Roman" w:hAnsi="Times New Roman" w:cs="Times New Roman"/>
          <w:sz w:val="24"/>
          <w:szCs w:val="24"/>
        </w:rPr>
        <w:t xml:space="preserve">aritatieve organisaties als </w:t>
      </w:r>
      <w:r w:rsidR="001A4DE5" w:rsidRPr="009103AC">
        <w:rPr>
          <w:rFonts w:ascii="Times New Roman" w:hAnsi="Times New Roman" w:cs="Times New Roman"/>
          <w:i/>
          <w:sz w:val="24"/>
          <w:szCs w:val="24"/>
        </w:rPr>
        <w:t>Caritas</w:t>
      </w:r>
      <w:r w:rsidR="001A4DE5" w:rsidRPr="000F7053">
        <w:rPr>
          <w:rFonts w:ascii="Times New Roman" w:hAnsi="Times New Roman" w:cs="Times New Roman"/>
          <w:sz w:val="24"/>
          <w:szCs w:val="24"/>
        </w:rPr>
        <w:t>.</w:t>
      </w:r>
    </w:p>
    <w:p w14:paraId="537588E5" w14:textId="3F13C6D0" w:rsidR="00624AD5" w:rsidRDefault="00624AD5" w:rsidP="00624AD5">
      <w:pPr>
        <w:tabs>
          <w:tab w:val="left" w:pos="567"/>
        </w:tabs>
        <w:ind w:right="567"/>
        <w:rPr>
          <w:rFonts w:ascii="Times New Roman" w:hAnsi="Times New Roman" w:cs="Times New Roman"/>
          <w:b/>
          <w:sz w:val="24"/>
          <w:szCs w:val="24"/>
        </w:rPr>
      </w:pPr>
      <w:r>
        <w:rPr>
          <w:rFonts w:ascii="Times New Roman" w:hAnsi="Times New Roman" w:cs="Times New Roman"/>
          <w:sz w:val="24"/>
          <w:szCs w:val="24"/>
        </w:rPr>
        <w:br/>
      </w:r>
      <w:r w:rsidR="00467758">
        <w:rPr>
          <w:rFonts w:ascii="Times New Roman" w:hAnsi="Times New Roman" w:cs="Times New Roman"/>
          <w:sz w:val="24"/>
          <w:szCs w:val="24"/>
        </w:rPr>
        <w:t xml:space="preserve">II </w:t>
      </w:r>
      <w:r w:rsidR="001A4DE5" w:rsidRPr="000F7053">
        <w:rPr>
          <w:rFonts w:ascii="Times New Roman" w:hAnsi="Times New Roman" w:cs="Times New Roman"/>
          <w:sz w:val="24"/>
          <w:szCs w:val="24"/>
        </w:rPr>
        <w:t xml:space="preserve">Tweede lezing: </w:t>
      </w:r>
      <w:r w:rsidR="001A4DE5" w:rsidRPr="000F7053">
        <w:rPr>
          <w:rFonts w:ascii="Times New Roman" w:hAnsi="Times New Roman" w:cs="Times New Roman"/>
          <w:b/>
          <w:sz w:val="24"/>
          <w:szCs w:val="24"/>
        </w:rPr>
        <w:t>1 Pet</w:t>
      </w:r>
      <w:r w:rsidR="00DE4144">
        <w:rPr>
          <w:rFonts w:ascii="Times New Roman" w:hAnsi="Times New Roman" w:cs="Times New Roman"/>
          <w:b/>
          <w:sz w:val="24"/>
          <w:szCs w:val="24"/>
        </w:rPr>
        <w:t>r.</w:t>
      </w:r>
      <w:r w:rsidR="001A4DE5" w:rsidRPr="000F7053">
        <w:rPr>
          <w:rFonts w:ascii="Times New Roman" w:hAnsi="Times New Roman" w:cs="Times New Roman"/>
          <w:b/>
          <w:sz w:val="24"/>
          <w:szCs w:val="24"/>
        </w:rPr>
        <w:t xml:space="preserve"> 2: 4-9</w:t>
      </w:r>
      <w:r w:rsidR="001A4DE5" w:rsidRPr="000F7053">
        <w:rPr>
          <w:rFonts w:ascii="Times New Roman" w:hAnsi="Times New Roman" w:cs="Times New Roman"/>
          <w:sz w:val="24"/>
          <w:szCs w:val="24"/>
        </w:rPr>
        <w:t xml:space="preserve"> </w:t>
      </w:r>
    </w:p>
    <w:p w14:paraId="52D2C5FF" w14:textId="15E9C450" w:rsidR="00F33123" w:rsidRPr="00DE4144" w:rsidRDefault="00A9744C" w:rsidP="00624AD5">
      <w:pPr>
        <w:tabs>
          <w:tab w:val="left" w:pos="567"/>
        </w:tabs>
        <w:ind w:left="567" w:right="567"/>
        <w:rPr>
          <w:rFonts w:ascii="Times New Roman" w:hAnsi="Times New Roman" w:cs="Times New Roman"/>
          <w:b/>
          <w:sz w:val="24"/>
          <w:szCs w:val="24"/>
        </w:rPr>
      </w:pPr>
      <w:r w:rsidRPr="00A9744C">
        <w:rPr>
          <w:rFonts w:ascii="Times New Roman" w:eastAsia="Times New Roman" w:hAnsi="Times New Roman" w:cs="Times New Roman"/>
          <w:b/>
          <w:sz w:val="24"/>
          <w:szCs w:val="24"/>
          <w:lang w:eastAsia="nl-NL"/>
        </w:rPr>
        <w:t>4.</w:t>
      </w:r>
      <w:r>
        <w:rPr>
          <w:rFonts w:ascii="Times New Roman" w:eastAsia="Times New Roman" w:hAnsi="Times New Roman" w:cs="Times New Roman"/>
          <w:i/>
          <w:sz w:val="24"/>
          <w:szCs w:val="24"/>
          <w:lang w:eastAsia="nl-NL"/>
        </w:rPr>
        <w:t xml:space="preserve"> </w:t>
      </w:r>
      <w:r w:rsidRPr="000F7053">
        <w:rPr>
          <w:rFonts w:ascii="Times New Roman" w:eastAsia="Times New Roman" w:hAnsi="Times New Roman" w:cs="Times New Roman"/>
          <w:i/>
          <w:sz w:val="24"/>
          <w:szCs w:val="24"/>
          <w:lang w:eastAsia="nl-NL"/>
        </w:rPr>
        <w:t>«</w:t>
      </w:r>
      <w:r w:rsidR="00F33123" w:rsidRPr="000F7053">
        <w:rPr>
          <w:rFonts w:ascii="Times New Roman" w:eastAsia="Times New Roman" w:hAnsi="Times New Roman" w:cs="Times New Roman"/>
          <w:i/>
          <w:sz w:val="24"/>
          <w:szCs w:val="24"/>
          <w:lang w:eastAsia="nl-NL"/>
        </w:rPr>
        <w:t xml:space="preserve">Treedt toe tot de Heer, de levende steen, door de mensen verworpen, maar uitverkoren en kostbaar in het oog van God. </w:t>
      </w:r>
      <w:r w:rsidRPr="00A9744C">
        <w:rPr>
          <w:rFonts w:ascii="Times New Roman" w:eastAsia="Times New Roman" w:hAnsi="Times New Roman" w:cs="Times New Roman"/>
          <w:b/>
          <w:sz w:val="24"/>
          <w:szCs w:val="24"/>
          <w:lang w:eastAsia="nl-NL"/>
        </w:rPr>
        <w:t>5.</w:t>
      </w:r>
      <w:r>
        <w:rPr>
          <w:rFonts w:ascii="Times New Roman" w:eastAsia="Times New Roman" w:hAnsi="Times New Roman" w:cs="Times New Roman"/>
          <w:i/>
          <w:sz w:val="24"/>
          <w:szCs w:val="24"/>
          <w:lang w:eastAsia="nl-NL"/>
        </w:rPr>
        <w:t xml:space="preserve"> </w:t>
      </w:r>
      <w:r w:rsidR="00F33123" w:rsidRPr="000F7053">
        <w:rPr>
          <w:rFonts w:ascii="Times New Roman" w:eastAsia="Times New Roman" w:hAnsi="Times New Roman" w:cs="Times New Roman"/>
          <w:i/>
          <w:sz w:val="24"/>
          <w:szCs w:val="24"/>
          <w:lang w:eastAsia="nl-NL"/>
        </w:rPr>
        <w:t xml:space="preserve">Laat ook uzelf als levende stenen voegen in de bouw van de geestelijke tempel. Draagt als een heilige priesterschap geestelijke offers op, die welgevallig zijn aan God door Jezus Christus. </w:t>
      </w:r>
      <w:r>
        <w:rPr>
          <w:rFonts w:ascii="Times New Roman" w:eastAsia="Times New Roman" w:hAnsi="Times New Roman" w:cs="Times New Roman"/>
          <w:b/>
          <w:sz w:val="24"/>
          <w:szCs w:val="24"/>
          <w:lang w:eastAsia="nl-NL"/>
        </w:rPr>
        <w:t>6</w:t>
      </w:r>
      <w:r w:rsidRPr="00A9744C">
        <w:rPr>
          <w:rFonts w:ascii="Times New Roman" w:eastAsia="Times New Roman" w:hAnsi="Times New Roman" w:cs="Times New Roman"/>
          <w:b/>
          <w:sz w:val="24"/>
          <w:szCs w:val="24"/>
          <w:lang w:eastAsia="nl-NL"/>
        </w:rPr>
        <w:t>.</w:t>
      </w:r>
      <w:r>
        <w:rPr>
          <w:rFonts w:ascii="Times New Roman" w:eastAsia="Times New Roman" w:hAnsi="Times New Roman" w:cs="Times New Roman"/>
          <w:i/>
          <w:sz w:val="24"/>
          <w:szCs w:val="24"/>
          <w:lang w:eastAsia="nl-NL"/>
        </w:rPr>
        <w:t xml:space="preserve"> </w:t>
      </w:r>
      <w:r w:rsidR="00F33123" w:rsidRPr="000F7053">
        <w:rPr>
          <w:rFonts w:ascii="Times New Roman" w:eastAsia="Times New Roman" w:hAnsi="Times New Roman" w:cs="Times New Roman"/>
          <w:i/>
          <w:sz w:val="24"/>
          <w:szCs w:val="24"/>
          <w:lang w:eastAsia="nl-NL"/>
        </w:rPr>
        <w:t xml:space="preserve">Daarom staat er in de Schrift: </w:t>
      </w:r>
      <w:r w:rsidR="00DE4144">
        <w:rPr>
          <w:rFonts w:ascii="Times New Roman" w:eastAsia="Times New Roman" w:hAnsi="Times New Roman" w:cs="Times New Roman"/>
          <w:i/>
          <w:sz w:val="24"/>
          <w:szCs w:val="24"/>
          <w:lang w:eastAsia="nl-NL"/>
        </w:rPr>
        <w:t>‘</w:t>
      </w:r>
      <w:r w:rsidR="00F33123" w:rsidRPr="000F7053">
        <w:rPr>
          <w:rFonts w:ascii="Times New Roman" w:eastAsia="Times New Roman" w:hAnsi="Times New Roman" w:cs="Times New Roman"/>
          <w:i/>
          <w:sz w:val="24"/>
          <w:szCs w:val="24"/>
          <w:lang w:eastAsia="nl-NL"/>
        </w:rPr>
        <w:t xml:space="preserve">Ik leg in </w:t>
      </w:r>
      <w:proofErr w:type="spellStart"/>
      <w:r w:rsidR="00F33123" w:rsidRPr="000F7053">
        <w:rPr>
          <w:rFonts w:ascii="Times New Roman" w:eastAsia="Times New Roman" w:hAnsi="Times New Roman" w:cs="Times New Roman"/>
          <w:i/>
          <w:sz w:val="24"/>
          <w:szCs w:val="24"/>
          <w:lang w:eastAsia="nl-NL"/>
        </w:rPr>
        <w:t>Sion</w:t>
      </w:r>
      <w:proofErr w:type="spellEnd"/>
      <w:r w:rsidR="00F33123" w:rsidRPr="000F7053">
        <w:rPr>
          <w:rFonts w:ascii="Times New Roman" w:eastAsia="Times New Roman" w:hAnsi="Times New Roman" w:cs="Times New Roman"/>
          <w:i/>
          <w:sz w:val="24"/>
          <w:szCs w:val="24"/>
          <w:lang w:eastAsia="nl-NL"/>
        </w:rPr>
        <w:t xml:space="preserve"> een steen, een uitverkoren, kostbare hoeksteen. En wie op Hem vertrouwt, zal niet worden teleurgesteld.</w:t>
      </w:r>
      <w:r w:rsidR="00DE4144">
        <w:rPr>
          <w:rFonts w:ascii="Times New Roman" w:eastAsia="Times New Roman" w:hAnsi="Times New Roman" w:cs="Times New Roman"/>
          <w:i/>
          <w:sz w:val="24"/>
          <w:szCs w:val="24"/>
          <w:lang w:eastAsia="nl-NL"/>
        </w:rPr>
        <w:t>’</w:t>
      </w:r>
      <w:r w:rsidR="00F33123" w:rsidRPr="000F7053">
        <w:rPr>
          <w:rFonts w:ascii="Times New Roman" w:eastAsia="Times New Roman" w:hAnsi="Times New Roman" w:cs="Times New Roman"/>
          <w:i/>
          <w:sz w:val="24"/>
          <w:szCs w:val="24"/>
          <w:lang w:eastAsia="nl-NL"/>
        </w:rPr>
        <w:t xml:space="preserve"> </w:t>
      </w:r>
      <w:r>
        <w:rPr>
          <w:rFonts w:ascii="Times New Roman" w:eastAsia="Times New Roman" w:hAnsi="Times New Roman" w:cs="Times New Roman"/>
          <w:i/>
          <w:sz w:val="24"/>
          <w:szCs w:val="24"/>
          <w:lang w:eastAsia="nl-NL"/>
        </w:rPr>
        <w:br/>
      </w:r>
      <w:r>
        <w:rPr>
          <w:rFonts w:ascii="Times New Roman" w:eastAsia="Times New Roman" w:hAnsi="Times New Roman" w:cs="Times New Roman"/>
          <w:b/>
          <w:sz w:val="24"/>
          <w:szCs w:val="24"/>
          <w:lang w:eastAsia="nl-NL"/>
        </w:rPr>
        <w:t>7</w:t>
      </w:r>
      <w:r w:rsidRPr="00A9744C">
        <w:rPr>
          <w:rFonts w:ascii="Times New Roman" w:eastAsia="Times New Roman" w:hAnsi="Times New Roman" w:cs="Times New Roman"/>
          <w:b/>
          <w:sz w:val="24"/>
          <w:szCs w:val="24"/>
          <w:lang w:eastAsia="nl-NL"/>
        </w:rPr>
        <w:t>.</w:t>
      </w:r>
      <w:r>
        <w:rPr>
          <w:rFonts w:ascii="Times New Roman" w:eastAsia="Times New Roman" w:hAnsi="Times New Roman" w:cs="Times New Roman"/>
          <w:i/>
          <w:sz w:val="24"/>
          <w:szCs w:val="24"/>
          <w:lang w:eastAsia="nl-NL"/>
        </w:rPr>
        <w:t xml:space="preserve"> </w:t>
      </w:r>
      <w:r w:rsidR="00DE4144">
        <w:rPr>
          <w:rFonts w:ascii="Times New Roman" w:eastAsia="Times New Roman" w:hAnsi="Times New Roman" w:cs="Times New Roman"/>
          <w:i/>
          <w:sz w:val="24"/>
          <w:szCs w:val="24"/>
          <w:lang w:eastAsia="nl-NL"/>
        </w:rPr>
        <w:t>‘</w:t>
      </w:r>
      <w:r w:rsidR="00F33123" w:rsidRPr="000F7053">
        <w:rPr>
          <w:rFonts w:ascii="Times New Roman" w:eastAsia="Times New Roman" w:hAnsi="Times New Roman" w:cs="Times New Roman"/>
          <w:i/>
          <w:sz w:val="24"/>
          <w:szCs w:val="24"/>
          <w:lang w:eastAsia="nl-NL"/>
        </w:rPr>
        <w:t>Kostbaar</w:t>
      </w:r>
      <w:r w:rsidR="00DE4144">
        <w:rPr>
          <w:rFonts w:ascii="Times New Roman" w:eastAsia="Times New Roman" w:hAnsi="Times New Roman" w:cs="Times New Roman"/>
          <w:i/>
          <w:sz w:val="24"/>
          <w:szCs w:val="24"/>
          <w:lang w:eastAsia="nl-NL"/>
        </w:rPr>
        <w:t>’</w:t>
      </w:r>
      <w:r w:rsidR="00F33123" w:rsidRPr="000F7053">
        <w:rPr>
          <w:rFonts w:ascii="Times New Roman" w:eastAsia="Times New Roman" w:hAnsi="Times New Roman" w:cs="Times New Roman"/>
          <w:i/>
          <w:sz w:val="24"/>
          <w:szCs w:val="24"/>
          <w:lang w:eastAsia="nl-NL"/>
        </w:rPr>
        <w:t xml:space="preserve">, dat geldt voor u die gelooft. Maar voor de ongelovigen geldt: </w:t>
      </w:r>
      <w:r w:rsidR="00DE4144">
        <w:rPr>
          <w:rFonts w:ascii="Times New Roman" w:eastAsia="Times New Roman" w:hAnsi="Times New Roman" w:cs="Times New Roman"/>
          <w:i/>
          <w:sz w:val="24"/>
          <w:szCs w:val="24"/>
          <w:lang w:eastAsia="nl-NL"/>
        </w:rPr>
        <w:t>‘</w:t>
      </w:r>
      <w:r w:rsidR="00F33123" w:rsidRPr="000F7053">
        <w:rPr>
          <w:rFonts w:ascii="Times New Roman" w:eastAsia="Times New Roman" w:hAnsi="Times New Roman" w:cs="Times New Roman"/>
          <w:i/>
          <w:sz w:val="24"/>
          <w:szCs w:val="24"/>
          <w:lang w:eastAsia="nl-NL"/>
        </w:rPr>
        <w:t>De steen die de bouwers hebben afgekeurd, die is de hoeksteen geworden,</w:t>
      </w:r>
      <w:r w:rsidR="00DE4144">
        <w:rPr>
          <w:rFonts w:ascii="Times New Roman" w:eastAsia="Times New Roman" w:hAnsi="Times New Roman" w:cs="Times New Roman"/>
          <w:i/>
          <w:sz w:val="24"/>
          <w:szCs w:val="24"/>
          <w:lang w:eastAsia="nl-NL"/>
        </w:rPr>
        <w:t>’</w:t>
      </w:r>
      <w:r w:rsidR="00DE4144">
        <w:rPr>
          <w:rFonts w:ascii="Times New Roman" w:eastAsia="Times New Roman" w:hAnsi="Times New Roman" w:cs="Times New Roman"/>
          <w:i/>
          <w:sz w:val="24"/>
          <w:szCs w:val="24"/>
          <w:lang w:eastAsia="nl-NL"/>
        </w:rPr>
        <w:br/>
      </w:r>
      <w:r>
        <w:rPr>
          <w:rFonts w:ascii="Times New Roman" w:eastAsia="Times New Roman" w:hAnsi="Times New Roman" w:cs="Times New Roman"/>
          <w:b/>
          <w:sz w:val="24"/>
          <w:szCs w:val="24"/>
          <w:lang w:eastAsia="nl-NL"/>
        </w:rPr>
        <w:t>8</w:t>
      </w:r>
      <w:r w:rsidRPr="00A9744C">
        <w:rPr>
          <w:rFonts w:ascii="Times New Roman" w:eastAsia="Times New Roman" w:hAnsi="Times New Roman" w:cs="Times New Roman"/>
          <w:b/>
          <w:sz w:val="24"/>
          <w:szCs w:val="24"/>
          <w:lang w:eastAsia="nl-NL"/>
        </w:rPr>
        <w:t>.</w:t>
      </w:r>
      <w:r>
        <w:rPr>
          <w:rFonts w:ascii="Times New Roman" w:eastAsia="Times New Roman" w:hAnsi="Times New Roman" w:cs="Times New Roman"/>
          <w:i/>
          <w:sz w:val="24"/>
          <w:szCs w:val="24"/>
          <w:lang w:eastAsia="nl-NL"/>
        </w:rPr>
        <w:t xml:space="preserve"> </w:t>
      </w:r>
      <w:r w:rsidR="00F33123" w:rsidRPr="000F7053">
        <w:rPr>
          <w:rFonts w:ascii="Times New Roman" w:eastAsia="Times New Roman" w:hAnsi="Times New Roman" w:cs="Times New Roman"/>
          <w:i/>
          <w:sz w:val="24"/>
          <w:szCs w:val="24"/>
          <w:lang w:eastAsia="nl-NL"/>
        </w:rPr>
        <w:t xml:space="preserve">maar ook </w:t>
      </w:r>
      <w:r w:rsidR="00DE4144">
        <w:rPr>
          <w:rFonts w:ascii="Times New Roman" w:eastAsia="Times New Roman" w:hAnsi="Times New Roman" w:cs="Times New Roman"/>
          <w:i/>
          <w:sz w:val="24"/>
          <w:szCs w:val="24"/>
          <w:lang w:eastAsia="nl-NL"/>
        </w:rPr>
        <w:t>‘</w:t>
      </w:r>
      <w:r w:rsidR="00F33123" w:rsidRPr="000F7053">
        <w:rPr>
          <w:rFonts w:ascii="Times New Roman" w:eastAsia="Times New Roman" w:hAnsi="Times New Roman" w:cs="Times New Roman"/>
          <w:i/>
          <w:sz w:val="24"/>
          <w:szCs w:val="24"/>
          <w:lang w:eastAsia="nl-NL"/>
        </w:rPr>
        <w:t>een steen waaraan zij zich stoten, een rots waarover zij struikelen.</w:t>
      </w:r>
      <w:r w:rsidR="00DE4144">
        <w:rPr>
          <w:rFonts w:ascii="Times New Roman" w:eastAsia="Times New Roman" w:hAnsi="Times New Roman" w:cs="Times New Roman"/>
          <w:i/>
          <w:sz w:val="24"/>
          <w:szCs w:val="24"/>
          <w:lang w:eastAsia="nl-NL"/>
        </w:rPr>
        <w:t>’</w:t>
      </w:r>
      <w:r w:rsidR="00F33123" w:rsidRPr="000F7053">
        <w:rPr>
          <w:rFonts w:ascii="Times New Roman" w:eastAsia="Times New Roman" w:hAnsi="Times New Roman" w:cs="Times New Roman"/>
          <w:i/>
          <w:sz w:val="24"/>
          <w:szCs w:val="24"/>
          <w:lang w:eastAsia="nl-NL"/>
        </w:rPr>
        <w:t xml:space="preserve"> Zij s</w:t>
      </w:r>
      <w:r w:rsidR="00465AF8">
        <w:rPr>
          <w:rFonts w:ascii="Times New Roman" w:eastAsia="Times New Roman" w:hAnsi="Times New Roman" w:cs="Times New Roman"/>
          <w:i/>
          <w:sz w:val="24"/>
          <w:szCs w:val="24"/>
          <w:lang w:eastAsia="nl-NL"/>
        </w:rPr>
        <w:t>t</w:t>
      </w:r>
      <w:r w:rsidR="00F33123" w:rsidRPr="000F7053">
        <w:rPr>
          <w:rFonts w:ascii="Times New Roman" w:eastAsia="Times New Roman" w:hAnsi="Times New Roman" w:cs="Times New Roman"/>
          <w:i/>
          <w:sz w:val="24"/>
          <w:szCs w:val="24"/>
          <w:lang w:eastAsia="nl-NL"/>
        </w:rPr>
        <w:t xml:space="preserve">oten zich, omdat zij het woord weigeren te gehoorzamen; en daartoe waren zij ook bestemd. </w:t>
      </w:r>
      <w:r>
        <w:rPr>
          <w:rFonts w:ascii="Times New Roman" w:eastAsia="Times New Roman" w:hAnsi="Times New Roman" w:cs="Times New Roman"/>
          <w:i/>
          <w:sz w:val="24"/>
          <w:szCs w:val="24"/>
          <w:lang w:eastAsia="nl-NL"/>
        </w:rPr>
        <w:br/>
      </w:r>
      <w:r>
        <w:rPr>
          <w:rFonts w:ascii="Times New Roman" w:eastAsia="Times New Roman" w:hAnsi="Times New Roman" w:cs="Times New Roman"/>
          <w:b/>
          <w:sz w:val="24"/>
          <w:szCs w:val="24"/>
          <w:lang w:eastAsia="nl-NL"/>
        </w:rPr>
        <w:t>9</w:t>
      </w:r>
      <w:r w:rsidRPr="00A9744C">
        <w:rPr>
          <w:rFonts w:ascii="Times New Roman" w:eastAsia="Times New Roman" w:hAnsi="Times New Roman" w:cs="Times New Roman"/>
          <w:b/>
          <w:sz w:val="24"/>
          <w:szCs w:val="24"/>
          <w:lang w:eastAsia="nl-NL"/>
        </w:rPr>
        <w:t>.</w:t>
      </w:r>
      <w:r>
        <w:rPr>
          <w:rFonts w:ascii="Times New Roman" w:eastAsia="Times New Roman" w:hAnsi="Times New Roman" w:cs="Times New Roman"/>
          <w:i/>
          <w:sz w:val="24"/>
          <w:szCs w:val="24"/>
          <w:lang w:eastAsia="nl-NL"/>
        </w:rPr>
        <w:t xml:space="preserve"> </w:t>
      </w:r>
      <w:r w:rsidR="00DE4144">
        <w:rPr>
          <w:rFonts w:ascii="Times New Roman" w:eastAsia="Times New Roman" w:hAnsi="Times New Roman" w:cs="Times New Roman"/>
          <w:i/>
          <w:sz w:val="24"/>
          <w:szCs w:val="24"/>
          <w:lang w:eastAsia="nl-NL"/>
        </w:rPr>
        <w:t>‘</w:t>
      </w:r>
      <w:r w:rsidR="00F33123" w:rsidRPr="000F7053">
        <w:rPr>
          <w:rFonts w:ascii="Times New Roman" w:eastAsia="Times New Roman" w:hAnsi="Times New Roman" w:cs="Times New Roman"/>
          <w:i/>
          <w:sz w:val="24"/>
          <w:szCs w:val="24"/>
          <w:lang w:eastAsia="nl-NL"/>
        </w:rPr>
        <w:t>Maar gij zijt een uitverkoren geslacht, een koninklijke priesterschap, een heilige natie, Gods eigen volk, bestemd om de roemruchte daden te verkondigen</w:t>
      </w:r>
      <w:r w:rsidR="00DE4144">
        <w:rPr>
          <w:rFonts w:ascii="Times New Roman" w:eastAsia="Times New Roman" w:hAnsi="Times New Roman" w:cs="Times New Roman"/>
          <w:i/>
          <w:sz w:val="24"/>
          <w:szCs w:val="24"/>
          <w:lang w:eastAsia="nl-NL"/>
        </w:rPr>
        <w:t>’</w:t>
      </w:r>
      <w:r w:rsidR="00F33123" w:rsidRPr="000F7053">
        <w:rPr>
          <w:rFonts w:ascii="Times New Roman" w:eastAsia="Times New Roman" w:hAnsi="Times New Roman" w:cs="Times New Roman"/>
          <w:i/>
          <w:sz w:val="24"/>
          <w:szCs w:val="24"/>
          <w:lang w:eastAsia="nl-NL"/>
        </w:rPr>
        <w:t xml:space="preserve"> van Hem die u uit de duisternis heeft geroepen tot zijn wonderbaar licht.»</w:t>
      </w:r>
      <w:r w:rsidR="00DE4144">
        <w:rPr>
          <w:rFonts w:ascii="Times New Roman" w:eastAsia="Times New Roman" w:hAnsi="Times New Roman" w:cs="Times New Roman"/>
          <w:i/>
          <w:sz w:val="24"/>
          <w:szCs w:val="24"/>
          <w:lang w:eastAsia="nl-NL"/>
        </w:rPr>
        <w:br/>
      </w:r>
      <w:r w:rsidR="00DE4144">
        <w:rPr>
          <w:rFonts w:ascii="Times New Roman" w:eastAsia="Times New Roman" w:hAnsi="Times New Roman" w:cs="Times New Roman"/>
          <w:sz w:val="24"/>
          <w:szCs w:val="24"/>
          <w:lang w:eastAsia="nl-NL"/>
        </w:rPr>
        <w:t>[Willibrord-vertaling KBS 1975]</w:t>
      </w:r>
    </w:p>
    <w:p w14:paraId="792405F6" w14:textId="1044EBB9" w:rsidR="00957274" w:rsidRDefault="00624AD5" w:rsidP="00E010A2">
      <w:pPr>
        <w:shd w:val="clear" w:color="auto" w:fill="FFFFFF"/>
        <w:spacing w:after="150" w:line="234" w:lineRule="atLeast"/>
        <w:rPr>
          <w:rFonts w:ascii="Times New Roman" w:eastAsia="Times New Roman" w:hAnsi="Times New Roman" w:cs="Times New Roman"/>
          <w:sz w:val="24"/>
          <w:szCs w:val="24"/>
          <w:lang w:eastAsia="nl-NL"/>
        </w:rPr>
      </w:pPr>
      <w:r>
        <w:rPr>
          <w:rFonts w:ascii="Times New Roman" w:hAnsi="Times New Roman" w:cs="Times New Roman"/>
          <w:b/>
          <w:sz w:val="24"/>
          <w:szCs w:val="24"/>
        </w:rPr>
        <w:lastRenderedPageBreak/>
        <w:br/>
      </w:r>
      <w:r w:rsidR="000F7053" w:rsidRPr="000F7053">
        <w:rPr>
          <w:rFonts w:ascii="Times New Roman" w:hAnsi="Times New Roman" w:cs="Times New Roman"/>
          <w:b/>
          <w:sz w:val="24"/>
          <w:szCs w:val="24"/>
        </w:rPr>
        <w:t>De verantwoordelijkheid en bijzondere waardigheid van de leden van de christelijke geloofsgemeenschap.</w:t>
      </w:r>
      <w:r w:rsidR="000F7053">
        <w:rPr>
          <w:rFonts w:ascii="Times New Roman" w:hAnsi="Times New Roman" w:cs="Times New Roman"/>
          <w:b/>
          <w:sz w:val="24"/>
          <w:szCs w:val="24"/>
        </w:rPr>
        <w:br/>
      </w:r>
    </w:p>
    <w:p w14:paraId="0A44E59B" w14:textId="0C5B6273" w:rsidR="00C93600" w:rsidRDefault="00F33123" w:rsidP="00C93600">
      <w:pPr>
        <w:shd w:val="clear" w:color="auto" w:fill="FFFFFF"/>
        <w:spacing w:after="150" w:line="234" w:lineRule="atLeast"/>
        <w:rPr>
          <w:rFonts w:ascii="Times New Roman" w:hAnsi="Times New Roman" w:cs="Times New Roman"/>
          <w:sz w:val="24"/>
          <w:szCs w:val="24"/>
        </w:rPr>
      </w:pPr>
      <w:r w:rsidRPr="000F7053">
        <w:rPr>
          <w:rFonts w:ascii="Times New Roman" w:eastAsia="Times New Roman" w:hAnsi="Times New Roman" w:cs="Times New Roman"/>
          <w:sz w:val="24"/>
          <w:szCs w:val="24"/>
          <w:lang w:eastAsia="nl-NL"/>
        </w:rPr>
        <w:t>De tweede</w:t>
      </w:r>
      <w:r w:rsidR="00E010A2">
        <w:rPr>
          <w:rFonts w:ascii="Times New Roman" w:eastAsia="Times New Roman" w:hAnsi="Times New Roman" w:cs="Times New Roman"/>
          <w:sz w:val="24"/>
          <w:szCs w:val="24"/>
          <w:lang w:eastAsia="nl-NL"/>
        </w:rPr>
        <w:t xml:space="preserve"> lezing is uit de </w:t>
      </w:r>
      <w:r w:rsidR="00E010A2" w:rsidRPr="009103AC">
        <w:rPr>
          <w:rFonts w:ascii="Times New Roman" w:eastAsia="Times New Roman" w:hAnsi="Times New Roman" w:cs="Times New Roman"/>
          <w:i/>
          <w:sz w:val="24"/>
          <w:szCs w:val="24"/>
          <w:lang w:eastAsia="nl-NL"/>
        </w:rPr>
        <w:t>Katholieke Brieven</w:t>
      </w:r>
      <w:r w:rsidR="00E010A2">
        <w:rPr>
          <w:rFonts w:ascii="Times New Roman" w:eastAsia="Times New Roman" w:hAnsi="Times New Roman" w:cs="Times New Roman"/>
          <w:sz w:val="24"/>
          <w:szCs w:val="24"/>
          <w:lang w:eastAsia="nl-NL"/>
        </w:rPr>
        <w:t>,</w:t>
      </w:r>
      <w:r w:rsidR="00957274">
        <w:rPr>
          <w:rFonts w:ascii="Times New Roman" w:eastAsia="Times New Roman" w:hAnsi="Times New Roman" w:cs="Times New Roman"/>
          <w:sz w:val="24"/>
          <w:szCs w:val="24"/>
          <w:lang w:eastAsia="nl-NL"/>
        </w:rPr>
        <w:t xml:space="preserve"> en wel uit</w:t>
      </w:r>
      <w:r w:rsidR="00E010A2">
        <w:rPr>
          <w:rFonts w:ascii="Times New Roman" w:eastAsia="Times New Roman" w:hAnsi="Times New Roman" w:cs="Times New Roman"/>
          <w:sz w:val="24"/>
          <w:szCs w:val="24"/>
          <w:lang w:eastAsia="nl-NL"/>
        </w:rPr>
        <w:t xml:space="preserve"> de Eerste Brief van Petrus. </w:t>
      </w:r>
      <w:r w:rsidR="00E010A2" w:rsidRPr="00E010A2">
        <w:rPr>
          <w:rFonts w:ascii="Times New Roman" w:eastAsia="Times New Roman" w:hAnsi="Times New Roman" w:cs="Times New Roman"/>
          <w:sz w:val="24"/>
          <w:szCs w:val="24"/>
          <w:lang w:eastAsia="nl-NL"/>
        </w:rPr>
        <w:t xml:space="preserve">De lezing beschrijft de </w:t>
      </w:r>
      <w:r w:rsidR="00E010A2" w:rsidRPr="00E010A2">
        <w:rPr>
          <w:rFonts w:ascii="Times New Roman" w:hAnsi="Times New Roman" w:cs="Times New Roman"/>
          <w:sz w:val="24"/>
          <w:szCs w:val="24"/>
        </w:rPr>
        <w:t>verantwoordelijkheid en bijzondere waardigheid van de leden van de christelijke geloofsgemeenschap</w:t>
      </w:r>
      <w:r w:rsidR="00E010A2">
        <w:rPr>
          <w:rFonts w:ascii="Times New Roman" w:hAnsi="Times New Roman" w:cs="Times New Roman"/>
          <w:sz w:val="24"/>
          <w:szCs w:val="24"/>
        </w:rPr>
        <w:t xml:space="preserve">. </w:t>
      </w:r>
      <w:r w:rsidR="00957274">
        <w:rPr>
          <w:rFonts w:ascii="Times New Roman" w:hAnsi="Times New Roman" w:cs="Times New Roman"/>
          <w:sz w:val="24"/>
          <w:szCs w:val="24"/>
        </w:rPr>
        <w:t>Het is een belangrijke passage. Om die goed te verduidelijken</w:t>
      </w:r>
      <w:r w:rsidR="00E010A2">
        <w:rPr>
          <w:rFonts w:ascii="Times New Roman" w:hAnsi="Times New Roman" w:cs="Times New Roman"/>
          <w:sz w:val="24"/>
          <w:szCs w:val="24"/>
        </w:rPr>
        <w:t xml:space="preserve">, </w:t>
      </w:r>
      <w:r w:rsidR="00957274">
        <w:rPr>
          <w:rFonts w:ascii="Times New Roman" w:hAnsi="Times New Roman" w:cs="Times New Roman"/>
          <w:sz w:val="24"/>
          <w:szCs w:val="24"/>
        </w:rPr>
        <w:t>ben ik zo vrij</w:t>
      </w:r>
      <w:r w:rsidR="00E010A2">
        <w:rPr>
          <w:rFonts w:ascii="Times New Roman" w:hAnsi="Times New Roman" w:cs="Times New Roman"/>
          <w:sz w:val="24"/>
          <w:szCs w:val="24"/>
        </w:rPr>
        <w:t xml:space="preserve"> </w:t>
      </w:r>
      <w:r w:rsidR="00D15E68">
        <w:rPr>
          <w:rFonts w:ascii="Times New Roman" w:hAnsi="Times New Roman" w:cs="Times New Roman"/>
          <w:sz w:val="24"/>
          <w:szCs w:val="24"/>
        </w:rPr>
        <w:t xml:space="preserve">om hier </w:t>
      </w:r>
      <w:r w:rsidR="00E010A2">
        <w:rPr>
          <w:rFonts w:ascii="Times New Roman" w:hAnsi="Times New Roman" w:cs="Times New Roman"/>
          <w:sz w:val="24"/>
          <w:szCs w:val="24"/>
        </w:rPr>
        <w:t>een uitleg van enige omvang</w:t>
      </w:r>
      <w:r w:rsidR="00957274">
        <w:rPr>
          <w:rFonts w:ascii="Times New Roman" w:hAnsi="Times New Roman" w:cs="Times New Roman"/>
          <w:sz w:val="24"/>
          <w:szCs w:val="24"/>
        </w:rPr>
        <w:t xml:space="preserve"> te geven</w:t>
      </w:r>
      <w:r w:rsidR="00E010A2">
        <w:rPr>
          <w:rFonts w:ascii="Times New Roman" w:hAnsi="Times New Roman" w:cs="Times New Roman"/>
          <w:sz w:val="24"/>
          <w:szCs w:val="24"/>
        </w:rPr>
        <w:t>.</w:t>
      </w:r>
      <w:r w:rsidR="00E010A2">
        <w:rPr>
          <w:rFonts w:ascii="Times New Roman" w:hAnsi="Times New Roman" w:cs="Times New Roman"/>
          <w:sz w:val="24"/>
          <w:szCs w:val="24"/>
        </w:rPr>
        <w:br/>
      </w:r>
      <w:r w:rsidR="00C1691B">
        <w:rPr>
          <w:rFonts w:ascii="Times New Roman" w:hAnsi="Times New Roman" w:cs="Times New Roman"/>
          <w:sz w:val="24"/>
          <w:szCs w:val="24"/>
        </w:rPr>
        <w:br/>
      </w:r>
      <w:r w:rsidR="00957274">
        <w:rPr>
          <w:rFonts w:ascii="Times New Roman" w:hAnsi="Times New Roman" w:cs="Times New Roman"/>
          <w:sz w:val="24"/>
          <w:szCs w:val="24"/>
        </w:rPr>
        <w:t>Om te</w:t>
      </w:r>
      <w:r w:rsidR="00E010A2">
        <w:rPr>
          <w:rFonts w:ascii="Times New Roman" w:hAnsi="Times New Roman" w:cs="Times New Roman"/>
          <w:sz w:val="24"/>
          <w:szCs w:val="24"/>
        </w:rPr>
        <w:t xml:space="preserve"> begin</w:t>
      </w:r>
      <w:r w:rsidR="00957274">
        <w:rPr>
          <w:rFonts w:ascii="Times New Roman" w:hAnsi="Times New Roman" w:cs="Times New Roman"/>
          <w:sz w:val="24"/>
          <w:szCs w:val="24"/>
        </w:rPr>
        <w:t>nen</w:t>
      </w:r>
      <w:r w:rsidR="00E010A2">
        <w:rPr>
          <w:rFonts w:ascii="Times New Roman" w:hAnsi="Times New Roman" w:cs="Times New Roman"/>
          <w:sz w:val="24"/>
          <w:szCs w:val="24"/>
        </w:rPr>
        <w:t xml:space="preserve"> bre</w:t>
      </w:r>
      <w:r w:rsidR="00957274">
        <w:rPr>
          <w:rFonts w:ascii="Times New Roman" w:hAnsi="Times New Roman" w:cs="Times New Roman"/>
          <w:sz w:val="24"/>
          <w:szCs w:val="24"/>
        </w:rPr>
        <w:t>n</w:t>
      </w:r>
      <w:r w:rsidR="00E010A2">
        <w:rPr>
          <w:rFonts w:ascii="Times New Roman" w:hAnsi="Times New Roman" w:cs="Times New Roman"/>
          <w:sz w:val="24"/>
          <w:szCs w:val="24"/>
        </w:rPr>
        <w:t>g</w:t>
      </w:r>
      <w:r w:rsidR="00957274">
        <w:rPr>
          <w:rFonts w:ascii="Times New Roman" w:hAnsi="Times New Roman" w:cs="Times New Roman"/>
          <w:sz w:val="24"/>
          <w:szCs w:val="24"/>
        </w:rPr>
        <w:t>e</w:t>
      </w:r>
      <w:r w:rsidR="00E010A2">
        <w:rPr>
          <w:rFonts w:ascii="Times New Roman" w:hAnsi="Times New Roman" w:cs="Times New Roman"/>
          <w:sz w:val="24"/>
          <w:szCs w:val="24"/>
        </w:rPr>
        <w:t>n</w:t>
      </w:r>
      <w:r w:rsidR="00957274">
        <w:rPr>
          <w:rFonts w:ascii="Times New Roman" w:hAnsi="Times New Roman" w:cs="Times New Roman"/>
          <w:sz w:val="24"/>
          <w:szCs w:val="24"/>
        </w:rPr>
        <w:t xml:space="preserve"> </w:t>
      </w:r>
      <w:r w:rsidR="00E010A2">
        <w:rPr>
          <w:rFonts w:ascii="Times New Roman" w:hAnsi="Times New Roman" w:cs="Times New Roman"/>
          <w:sz w:val="24"/>
          <w:szCs w:val="24"/>
        </w:rPr>
        <w:t xml:space="preserve">we in </w:t>
      </w:r>
      <w:r w:rsidR="00D15E68">
        <w:rPr>
          <w:rFonts w:ascii="Times New Roman" w:hAnsi="Times New Roman" w:cs="Times New Roman"/>
          <w:sz w:val="24"/>
          <w:szCs w:val="24"/>
        </w:rPr>
        <w:t>gedachte</w:t>
      </w:r>
      <w:r w:rsidR="00E010A2">
        <w:rPr>
          <w:rFonts w:ascii="Times New Roman" w:hAnsi="Times New Roman" w:cs="Times New Roman"/>
          <w:sz w:val="24"/>
          <w:szCs w:val="24"/>
        </w:rPr>
        <w:t xml:space="preserve"> hoe het priesterschap van de </w:t>
      </w:r>
      <w:proofErr w:type="spellStart"/>
      <w:r w:rsidR="00E010A2">
        <w:rPr>
          <w:rFonts w:ascii="Times New Roman" w:hAnsi="Times New Roman" w:cs="Times New Roman"/>
          <w:sz w:val="24"/>
          <w:szCs w:val="24"/>
        </w:rPr>
        <w:t>gedoopt</w:t>
      </w:r>
      <w:r w:rsidR="00957274">
        <w:rPr>
          <w:rFonts w:ascii="Times New Roman" w:hAnsi="Times New Roman" w:cs="Times New Roman"/>
          <w:sz w:val="24"/>
          <w:szCs w:val="24"/>
        </w:rPr>
        <w:t>en</w:t>
      </w:r>
      <w:proofErr w:type="spellEnd"/>
      <w:r w:rsidR="00E010A2">
        <w:rPr>
          <w:rFonts w:ascii="Times New Roman" w:hAnsi="Times New Roman" w:cs="Times New Roman"/>
          <w:sz w:val="24"/>
          <w:szCs w:val="24"/>
        </w:rPr>
        <w:t xml:space="preserve"> van toepassing is op heel het Volk van God</w:t>
      </w:r>
      <w:r w:rsidR="00C93600">
        <w:rPr>
          <w:rFonts w:ascii="Times New Roman" w:hAnsi="Times New Roman" w:cs="Times New Roman"/>
          <w:sz w:val="24"/>
          <w:szCs w:val="24"/>
        </w:rPr>
        <w:t>:</w:t>
      </w:r>
      <w:r w:rsidR="00E010A2">
        <w:rPr>
          <w:rFonts w:ascii="Times New Roman" w:hAnsi="Times New Roman" w:cs="Times New Roman"/>
          <w:sz w:val="24"/>
          <w:szCs w:val="24"/>
        </w:rPr>
        <w:t xml:space="preserve"> op </w:t>
      </w:r>
      <w:r w:rsidR="00957274">
        <w:rPr>
          <w:rFonts w:ascii="Times New Roman" w:hAnsi="Times New Roman" w:cs="Times New Roman"/>
          <w:sz w:val="24"/>
          <w:szCs w:val="24"/>
        </w:rPr>
        <w:t xml:space="preserve">zowel </w:t>
      </w:r>
      <w:r w:rsidR="00E010A2">
        <w:rPr>
          <w:rFonts w:ascii="Times New Roman" w:hAnsi="Times New Roman" w:cs="Times New Roman"/>
          <w:sz w:val="24"/>
          <w:szCs w:val="24"/>
        </w:rPr>
        <w:t>de lekengelovigen als de gewijde priesters. Het is niet zo dat leken</w:t>
      </w:r>
      <w:r w:rsidR="00957274">
        <w:rPr>
          <w:rFonts w:ascii="Times New Roman" w:hAnsi="Times New Roman" w:cs="Times New Roman"/>
          <w:sz w:val="24"/>
          <w:szCs w:val="24"/>
        </w:rPr>
        <w:t>gelovigen</w:t>
      </w:r>
      <w:r w:rsidR="00E010A2">
        <w:rPr>
          <w:rFonts w:ascii="Times New Roman" w:hAnsi="Times New Roman" w:cs="Times New Roman"/>
          <w:sz w:val="24"/>
          <w:szCs w:val="24"/>
        </w:rPr>
        <w:t xml:space="preserve"> één priesterschap uitoefenen en gewijde priesters een ander. Veeleer </w:t>
      </w:r>
      <w:r w:rsidR="00C11E4B">
        <w:rPr>
          <w:rFonts w:ascii="Times New Roman" w:hAnsi="Times New Roman" w:cs="Times New Roman"/>
          <w:sz w:val="24"/>
          <w:szCs w:val="24"/>
        </w:rPr>
        <w:t>oefenen alle gelovige</w:t>
      </w:r>
      <w:r w:rsidR="00C1691B">
        <w:rPr>
          <w:rFonts w:ascii="Times New Roman" w:hAnsi="Times New Roman" w:cs="Times New Roman"/>
          <w:sz w:val="24"/>
          <w:szCs w:val="24"/>
        </w:rPr>
        <w:t>n,</w:t>
      </w:r>
      <w:r w:rsidR="00C11E4B">
        <w:rPr>
          <w:rFonts w:ascii="Times New Roman" w:hAnsi="Times New Roman" w:cs="Times New Roman"/>
          <w:sz w:val="24"/>
          <w:szCs w:val="24"/>
        </w:rPr>
        <w:t xml:space="preserve"> </w:t>
      </w:r>
      <w:r w:rsidR="00C1691B">
        <w:rPr>
          <w:rFonts w:ascii="Times New Roman" w:hAnsi="Times New Roman" w:cs="Times New Roman"/>
          <w:sz w:val="24"/>
          <w:szCs w:val="24"/>
        </w:rPr>
        <w:t xml:space="preserve">de </w:t>
      </w:r>
      <w:r w:rsidR="00C11E4B">
        <w:rPr>
          <w:rFonts w:ascii="Times New Roman" w:hAnsi="Times New Roman" w:cs="Times New Roman"/>
          <w:sz w:val="24"/>
          <w:szCs w:val="24"/>
        </w:rPr>
        <w:t xml:space="preserve">leken en </w:t>
      </w:r>
      <w:r w:rsidR="00C1691B">
        <w:rPr>
          <w:rFonts w:ascii="Times New Roman" w:hAnsi="Times New Roman" w:cs="Times New Roman"/>
          <w:sz w:val="24"/>
          <w:szCs w:val="24"/>
        </w:rPr>
        <w:t>de clerus,</w:t>
      </w:r>
      <w:r w:rsidR="00C11E4B">
        <w:rPr>
          <w:rFonts w:ascii="Times New Roman" w:hAnsi="Times New Roman" w:cs="Times New Roman"/>
          <w:sz w:val="24"/>
          <w:szCs w:val="24"/>
        </w:rPr>
        <w:t xml:space="preserve"> één enkel gemeenschappe</w:t>
      </w:r>
      <w:r w:rsidR="00957274">
        <w:rPr>
          <w:rFonts w:ascii="Times New Roman" w:hAnsi="Times New Roman" w:cs="Times New Roman"/>
          <w:sz w:val="24"/>
          <w:szCs w:val="24"/>
        </w:rPr>
        <w:t xml:space="preserve">lijk priesterschap uit. </w:t>
      </w:r>
      <w:proofErr w:type="spellStart"/>
      <w:r w:rsidR="00957274" w:rsidRPr="00D15E68">
        <w:rPr>
          <w:rFonts w:ascii="Times New Roman" w:hAnsi="Times New Roman" w:cs="Times New Roman"/>
          <w:sz w:val="24"/>
          <w:szCs w:val="24"/>
        </w:rPr>
        <w:t>Daar</w:t>
      </w:r>
      <w:r w:rsidR="00957274" w:rsidRPr="00D15E68">
        <w:rPr>
          <w:rFonts w:ascii="Times New Roman" w:hAnsi="Times New Roman" w:cs="Times New Roman"/>
          <w:i/>
          <w:sz w:val="24"/>
          <w:szCs w:val="24"/>
        </w:rPr>
        <w:t>b</w:t>
      </w:r>
      <w:r w:rsidR="00D15E68">
        <w:rPr>
          <w:rFonts w:ascii="Times New Roman" w:hAnsi="Times New Roman" w:cs="Times New Roman"/>
          <w:i/>
          <w:sz w:val="24"/>
          <w:szCs w:val="24"/>
        </w:rPr>
        <w:t>í</w:t>
      </w:r>
      <w:r w:rsidR="00957274" w:rsidRPr="00D15E68">
        <w:rPr>
          <w:rFonts w:ascii="Times New Roman" w:hAnsi="Times New Roman" w:cs="Times New Roman"/>
          <w:i/>
          <w:sz w:val="24"/>
          <w:szCs w:val="24"/>
        </w:rPr>
        <w:t>j</w:t>
      </w:r>
      <w:proofErr w:type="spellEnd"/>
      <w:r w:rsidR="00957274">
        <w:rPr>
          <w:rFonts w:ascii="Times New Roman" w:hAnsi="Times New Roman" w:cs="Times New Roman"/>
          <w:sz w:val="24"/>
          <w:szCs w:val="24"/>
        </w:rPr>
        <w:t xml:space="preserve"> </w:t>
      </w:r>
      <w:r w:rsidR="003F797D">
        <w:rPr>
          <w:rFonts w:ascii="Times New Roman" w:hAnsi="Times New Roman" w:cs="Times New Roman"/>
          <w:sz w:val="24"/>
          <w:szCs w:val="24"/>
        </w:rPr>
        <w:t>vervul</w:t>
      </w:r>
      <w:r w:rsidR="00957274">
        <w:rPr>
          <w:rFonts w:ascii="Times New Roman" w:hAnsi="Times New Roman" w:cs="Times New Roman"/>
          <w:sz w:val="24"/>
          <w:szCs w:val="24"/>
        </w:rPr>
        <w:t xml:space="preserve">t de </w:t>
      </w:r>
      <w:r w:rsidR="00C11E4B">
        <w:rPr>
          <w:rFonts w:ascii="Times New Roman" w:hAnsi="Times New Roman" w:cs="Times New Roman"/>
          <w:sz w:val="24"/>
          <w:szCs w:val="24"/>
        </w:rPr>
        <w:t>gewijde priester nog een bijzondere functie binnen de gemeenschap van de gelovigen. De verhouding tussen de twee priesterschappen moet</w:t>
      </w:r>
      <w:r w:rsidR="00957274">
        <w:rPr>
          <w:rFonts w:ascii="Times New Roman" w:hAnsi="Times New Roman" w:cs="Times New Roman"/>
          <w:sz w:val="24"/>
          <w:szCs w:val="24"/>
        </w:rPr>
        <w:t xml:space="preserve">en we zien </w:t>
      </w:r>
      <w:r w:rsidR="00C11E4B">
        <w:rPr>
          <w:rFonts w:ascii="Times New Roman" w:hAnsi="Times New Roman" w:cs="Times New Roman"/>
          <w:sz w:val="24"/>
          <w:szCs w:val="24"/>
        </w:rPr>
        <w:t>als een van wederzijdse aanvulling</w:t>
      </w:r>
      <w:r w:rsidR="00957274">
        <w:rPr>
          <w:rFonts w:ascii="Times New Roman" w:hAnsi="Times New Roman" w:cs="Times New Roman"/>
          <w:sz w:val="24"/>
          <w:szCs w:val="24"/>
        </w:rPr>
        <w:t xml:space="preserve">, </w:t>
      </w:r>
      <w:r w:rsidR="00C11E4B">
        <w:rPr>
          <w:rFonts w:ascii="Times New Roman" w:hAnsi="Times New Roman" w:cs="Times New Roman"/>
          <w:sz w:val="24"/>
          <w:szCs w:val="24"/>
        </w:rPr>
        <w:t xml:space="preserve">niet van rivaliteit. </w:t>
      </w:r>
      <w:r w:rsidR="00C93600">
        <w:rPr>
          <w:rFonts w:ascii="Times New Roman" w:hAnsi="Times New Roman" w:cs="Times New Roman"/>
          <w:sz w:val="24"/>
          <w:szCs w:val="24"/>
        </w:rPr>
        <w:br/>
      </w:r>
      <w:r w:rsidR="00C11E4B">
        <w:rPr>
          <w:rFonts w:ascii="Times New Roman" w:hAnsi="Times New Roman" w:cs="Times New Roman"/>
          <w:sz w:val="24"/>
          <w:szCs w:val="24"/>
        </w:rPr>
        <w:t>Maar dit roept twee vragen op</w:t>
      </w:r>
      <w:r w:rsidR="00C1691B">
        <w:rPr>
          <w:rFonts w:ascii="Times New Roman" w:hAnsi="Times New Roman" w:cs="Times New Roman"/>
          <w:sz w:val="24"/>
          <w:szCs w:val="24"/>
        </w:rPr>
        <w:t>:</w:t>
      </w:r>
      <w:r w:rsidR="00C11E4B">
        <w:rPr>
          <w:rFonts w:ascii="Times New Roman" w:hAnsi="Times New Roman" w:cs="Times New Roman"/>
          <w:sz w:val="24"/>
          <w:szCs w:val="24"/>
        </w:rPr>
        <w:t xml:space="preserve"> </w:t>
      </w:r>
      <w:r w:rsidR="00C93600">
        <w:rPr>
          <w:rFonts w:ascii="Times New Roman" w:hAnsi="Times New Roman" w:cs="Times New Roman"/>
          <w:sz w:val="24"/>
          <w:szCs w:val="24"/>
        </w:rPr>
        <w:br/>
      </w:r>
      <w:r w:rsidR="00C1691B">
        <w:rPr>
          <w:rFonts w:ascii="Times New Roman" w:hAnsi="Times New Roman" w:cs="Times New Roman"/>
          <w:sz w:val="24"/>
          <w:szCs w:val="24"/>
        </w:rPr>
        <w:t xml:space="preserve">- </w:t>
      </w:r>
      <w:r w:rsidR="00C11E4B">
        <w:rPr>
          <w:rFonts w:ascii="Times New Roman" w:hAnsi="Times New Roman" w:cs="Times New Roman"/>
          <w:sz w:val="24"/>
          <w:szCs w:val="24"/>
        </w:rPr>
        <w:t xml:space="preserve">Allereerst: </w:t>
      </w:r>
      <w:r w:rsidR="00D15E68" w:rsidRPr="00D15E68">
        <w:rPr>
          <w:rFonts w:ascii="Times New Roman" w:hAnsi="Times New Roman" w:cs="Times New Roman"/>
          <w:i/>
          <w:sz w:val="24"/>
          <w:szCs w:val="24"/>
        </w:rPr>
        <w:t>W</w:t>
      </w:r>
      <w:r w:rsidR="00C11E4B" w:rsidRPr="00D15E68">
        <w:rPr>
          <w:rFonts w:ascii="Times New Roman" w:hAnsi="Times New Roman" w:cs="Times New Roman"/>
          <w:i/>
          <w:sz w:val="24"/>
          <w:szCs w:val="24"/>
        </w:rPr>
        <w:t xml:space="preserve">at wordt er bedoeld met het priesterschap van de </w:t>
      </w:r>
      <w:proofErr w:type="spellStart"/>
      <w:r w:rsidR="00C11E4B" w:rsidRPr="00D15E68">
        <w:rPr>
          <w:rFonts w:ascii="Times New Roman" w:hAnsi="Times New Roman" w:cs="Times New Roman"/>
          <w:i/>
          <w:sz w:val="24"/>
          <w:szCs w:val="24"/>
        </w:rPr>
        <w:t>gedoopten</w:t>
      </w:r>
      <w:proofErr w:type="spellEnd"/>
      <w:r w:rsidR="00C11E4B" w:rsidRPr="00D15E68">
        <w:rPr>
          <w:rFonts w:ascii="Times New Roman" w:hAnsi="Times New Roman" w:cs="Times New Roman"/>
          <w:i/>
          <w:sz w:val="24"/>
          <w:szCs w:val="24"/>
        </w:rPr>
        <w:t>?</w:t>
      </w:r>
      <w:r w:rsidR="00C11E4B">
        <w:rPr>
          <w:rFonts w:ascii="Times New Roman" w:hAnsi="Times New Roman" w:cs="Times New Roman"/>
          <w:sz w:val="24"/>
          <w:szCs w:val="24"/>
        </w:rPr>
        <w:t xml:space="preserve"> </w:t>
      </w:r>
      <w:r w:rsidR="00C93600">
        <w:rPr>
          <w:rFonts w:ascii="Times New Roman" w:hAnsi="Times New Roman" w:cs="Times New Roman"/>
          <w:sz w:val="24"/>
          <w:szCs w:val="24"/>
        </w:rPr>
        <w:br/>
      </w:r>
      <w:r w:rsidR="00C1691B">
        <w:rPr>
          <w:rFonts w:ascii="Times New Roman" w:hAnsi="Times New Roman" w:cs="Times New Roman"/>
          <w:sz w:val="24"/>
          <w:szCs w:val="24"/>
        </w:rPr>
        <w:t xml:space="preserve">- </w:t>
      </w:r>
      <w:r w:rsidR="00C11E4B">
        <w:rPr>
          <w:rFonts w:ascii="Times New Roman" w:hAnsi="Times New Roman" w:cs="Times New Roman"/>
          <w:sz w:val="24"/>
          <w:szCs w:val="24"/>
        </w:rPr>
        <w:t xml:space="preserve">En ten tweede: </w:t>
      </w:r>
      <w:r w:rsidR="00D15E68" w:rsidRPr="00D15E68">
        <w:rPr>
          <w:rFonts w:ascii="Times New Roman" w:hAnsi="Times New Roman" w:cs="Times New Roman"/>
          <w:i/>
          <w:sz w:val="24"/>
          <w:szCs w:val="24"/>
        </w:rPr>
        <w:t>H</w:t>
      </w:r>
      <w:r w:rsidR="00C11E4B" w:rsidRPr="00D15E68">
        <w:rPr>
          <w:rFonts w:ascii="Times New Roman" w:hAnsi="Times New Roman" w:cs="Times New Roman"/>
          <w:i/>
          <w:sz w:val="24"/>
          <w:szCs w:val="24"/>
        </w:rPr>
        <w:t>oe functioneert dat?</w:t>
      </w:r>
      <w:r w:rsidR="00C11E4B">
        <w:rPr>
          <w:rFonts w:ascii="Times New Roman" w:hAnsi="Times New Roman" w:cs="Times New Roman"/>
          <w:sz w:val="24"/>
          <w:szCs w:val="24"/>
        </w:rPr>
        <w:t xml:space="preserve"> </w:t>
      </w:r>
      <w:r w:rsidR="00C93600">
        <w:rPr>
          <w:rFonts w:ascii="Times New Roman" w:hAnsi="Times New Roman" w:cs="Times New Roman"/>
          <w:sz w:val="24"/>
          <w:szCs w:val="24"/>
        </w:rPr>
        <w:br/>
      </w:r>
      <w:r w:rsidR="00C11E4B">
        <w:rPr>
          <w:rFonts w:ascii="Times New Roman" w:hAnsi="Times New Roman" w:cs="Times New Roman"/>
          <w:sz w:val="24"/>
          <w:szCs w:val="24"/>
        </w:rPr>
        <w:t xml:space="preserve">In onze poging tot een antwoord </w:t>
      </w:r>
      <w:r w:rsidR="00957274">
        <w:rPr>
          <w:rFonts w:ascii="Times New Roman" w:hAnsi="Times New Roman" w:cs="Times New Roman"/>
          <w:sz w:val="24"/>
          <w:szCs w:val="24"/>
        </w:rPr>
        <w:t>gaan we te rade bij</w:t>
      </w:r>
      <w:r w:rsidR="00C11E4B">
        <w:rPr>
          <w:rFonts w:ascii="Times New Roman" w:hAnsi="Times New Roman" w:cs="Times New Roman"/>
          <w:sz w:val="24"/>
          <w:szCs w:val="24"/>
        </w:rPr>
        <w:t xml:space="preserve"> de </w:t>
      </w:r>
      <w:r w:rsidR="00957274">
        <w:rPr>
          <w:rFonts w:ascii="Times New Roman" w:hAnsi="Times New Roman" w:cs="Times New Roman"/>
          <w:sz w:val="24"/>
          <w:szCs w:val="24"/>
        </w:rPr>
        <w:t>o</w:t>
      </w:r>
      <w:r w:rsidR="00C11E4B">
        <w:rPr>
          <w:rFonts w:ascii="Times New Roman" w:hAnsi="Times New Roman" w:cs="Times New Roman"/>
          <w:sz w:val="24"/>
          <w:szCs w:val="24"/>
        </w:rPr>
        <w:t>riëntaalse christelijke</w:t>
      </w:r>
      <w:r w:rsidR="00957274" w:rsidRPr="00957274">
        <w:rPr>
          <w:rFonts w:ascii="Times New Roman" w:hAnsi="Times New Roman" w:cs="Times New Roman"/>
          <w:sz w:val="24"/>
          <w:szCs w:val="24"/>
        </w:rPr>
        <w:t xml:space="preserve"> </w:t>
      </w:r>
      <w:r w:rsidR="00957274">
        <w:rPr>
          <w:rFonts w:ascii="Times New Roman" w:hAnsi="Times New Roman" w:cs="Times New Roman"/>
          <w:sz w:val="24"/>
          <w:szCs w:val="24"/>
        </w:rPr>
        <w:t>traditie</w:t>
      </w:r>
      <w:r w:rsidR="00C11E4B">
        <w:rPr>
          <w:rFonts w:ascii="Times New Roman" w:hAnsi="Times New Roman" w:cs="Times New Roman"/>
          <w:sz w:val="24"/>
          <w:szCs w:val="24"/>
        </w:rPr>
        <w:t xml:space="preserve">, in het bijzonder </w:t>
      </w:r>
      <w:r w:rsidR="00A9744C">
        <w:rPr>
          <w:rFonts w:ascii="Times New Roman" w:hAnsi="Times New Roman" w:cs="Times New Roman"/>
          <w:sz w:val="24"/>
          <w:szCs w:val="24"/>
        </w:rPr>
        <w:t xml:space="preserve">bij die van het vroege </w:t>
      </w:r>
      <w:r w:rsidR="00C11E4B">
        <w:rPr>
          <w:rFonts w:ascii="Times New Roman" w:hAnsi="Times New Roman" w:cs="Times New Roman"/>
          <w:sz w:val="24"/>
          <w:szCs w:val="24"/>
        </w:rPr>
        <w:t>Syrische</w:t>
      </w:r>
      <w:r w:rsidR="00A9744C">
        <w:rPr>
          <w:rFonts w:ascii="Times New Roman" w:hAnsi="Times New Roman" w:cs="Times New Roman"/>
          <w:sz w:val="24"/>
          <w:szCs w:val="24"/>
        </w:rPr>
        <w:t xml:space="preserve"> christendom</w:t>
      </w:r>
      <w:r w:rsidR="00C11E4B">
        <w:rPr>
          <w:rFonts w:ascii="Times New Roman" w:hAnsi="Times New Roman" w:cs="Times New Roman"/>
          <w:sz w:val="24"/>
          <w:szCs w:val="24"/>
        </w:rPr>
        <w:t xml:space="preserve">. </w:t>
      </w:r>
      <w:r w:rsidR="00C93600">
        <w:rPr>
          <w:rFonts w:ascii="Times New Roman" w:hAnsi="Times New Roman" w:cs="Times New Roman"/>
          <w:sz w:val="24"/>
          <w:szCs w:val="24"/>
        </w:rPr>
        <w:br/>
      </w:r>
      <w:r w:rsidR="00C93600">
        <w:rPr>
          <w:rFonts w:ascii="Times New Roman" w:hAnsi="Times New Roman" w:cs="Times New Roman"/>
          <w:sz w:val="24"/>
          <w:szCs w:val="24"/>
        </w:rPr>
        <w:br/>
      </w:r>
      <w:r w:rsidR="00C11E4B">
        <w:rPr>
          <w:rFonts w:ascii="Times New Roman" w:hAnsi="Times New Roman" w:cs="Times New Roman"/>
          <w:sz w:val="24"/>
          <w:szCs w:val="24"/>
        </w:rPr>
        <w:t>In de</w:t>
      </w:r>
      <w:r w:rsidR="00A9744C">
        <w:rPr>
          <w:rFonts w:ascii="Times New Roman" w:hAnsi="Times New Roman" w:cs="Times New Roman"/>
          <w:sz w:val="24"/>
          <w:szCs w:val="24"/>
        </w:rPr>
        <w:t>ze</w:t>
      </w:r>
      <w:r w:rsidR="00C11E4B">
        <w:rPr>
          <w:rFonts w:ascii="Times New Roman" w:hAnsi="Times New Roman" w:cs="Times New Roman"/>
          <w:sz w:val="24"/>
          <w:szCs w:val="24"/>
        </w:rPr>
        <w:t xml:space="preserve"> bijbelperikoop zien we de volgend</w:t>
      </w:r>
      <w:r w:rsidR="00367785">
        <w:rPr>
          <w:rFonts w:ascii="Times New Roman" w:hAnsi="Times New Roman" w:cs="Times New Roman"/>
          <w:sz w:val="24"/>
          <w:szCs w:val="24"/>
        </w:rPr>
        <w:t>e drie punten</w:t>
      </w:r>
      <w:r w:rsidR="00A9744C">
        <w:rPr>
          <w:rFonts w:ascii="Times New Roman" w:hAnsi="Times New Roman" w:cs="Times New Roman"/>
          <w:sz w:val="24"/>
          <w:szCs w:val="24"/>
        </w:rPr>
        <w:t xml:space="preserve"> die </w:t>
      </w:r>
      <w:r w:rsidR="00D15E68">
        <w:rPr>
          <w:rFonts w:ascii="Times New Roman" w:hAnsi="Times New Roman" w:cs="Times New Roman"/>
          <w:sz w:val="24"/>
          <w:szCs w:val="24"/>
        </w:rPr>
        <w:t>in dezen</w:t>
      </w:r>
      <w:r w:rsidR="00C1691B">
        <w:rPr>
          <w:rFonts w:ascii="Times New Roman" w:hAnsi="Times New Roman" w:cs="Times New Roman"/>
          <w:sz w:val="24"/>
          <w:szCs w:val="24"/>
        </w:rPr>
        <w:t xml:space="preserve"> </w:t>
      </w:r>
      <w:r w:rsidR="00A9744C">
        <w:rPr>
          <w:rFonts w:ascii="Times New Roman" w:hAnsi="Times New Roman" w:cs="Times New Roman"/>
          <w:sz w:val="24"/>
          <w:szCs w:val="24"/>
        </w:rPr>
        <w:t>van belang zijn</w:t>
      </w:r>
      <w:r w:rsidR="00C93600">
        <w:rPr>
          <w:rFonts w:ascii="Times New Roman" w:hAnsi="Times New Roman" w:cs="Times New Roman"/>
          <w:sz w:val="24"/>
          <w:szCs w:val="24"/>
        </w:rPr>
        <w:t>:</w:t>
      </w:r>
    </w:p>
    <w:p w14:paraId="4878DFB7" w14:textId="10291BA4" w:rsidR="00C11E4B" w:rsidRDefault="00367785" w:rsidP="00C93600">
      <w:pPr>
        <w:shd w:val="clear" w:color="auto" w:fill="FFFFFF"/>
        <w:spacing w:after="150" w:line="234" w:lineRule="atLeast"/>
        <w:ind w:left="567" w:right="567"/>
        <w:rPr>
          <w:rFonts w:ascii="Times New Roman" w:hAnsi="Times New Roman" w:cs="Times New Roman"/>
          <w:sz w:val="24"/>
          <w:szCs w:val="24"/>
        </w:rPr>
      </w:pPr>
      <w:r w:rsidRPr="006B298D">
        <w:rPr>
          <w:rFonts w:ascii="Times New Roman" w:hAnsi="Times New Roman" w:cs="Times New Roman"/>
          <w:b/>
          <w:sz w:val="24"/>
          <w:szCs w:val="24"/>
        </w:rPr>
        <w:t>a.</w:t>
      </w:r>
      <w:r>
        <w:rPr>
          <w:rFonts w:ascii="Times New Roman" w:hAnsi="Times New Roman" w:cs="Times New Roman"/>
          <w:sz w:val="24"/>
          <w:szCs w:val="24"/>
        </w:rPr>
        <w:t xml:space="preserve"> De </w:t>
      </w:r>
      <w:r w:rsidR="00DE4144">
        <w:rPr>
          <w:rFonts w:ascii="Times New Roman" w:hAnsi="Times New Roman" w:cs="Times New Roman"/>
          <w:sz w:val="24"/>
          <w:szCs w:val="24"/>
        </w:rPr>
        <w:t>B</w:t>
      </w:r>
      <w:r w:rsidR="00C11E4B">
        <w:rPr>
          <w:rFonts w:ascii="Times New Roman" w:hAnsi="Times New Roman" w:cs="Times New Roman"/>
          <w:sz w:val="24"/>
          <w:szCs w:val="24"/>
        </w:rPr>
        <w:t>ijbelse basis</w:t>
      </w:r>
      <w:r w:rsidR="00A9744C">
        <w:rPr>
          <w:rFonts w:ascii="Times New Roman" w:hAnsi="Times New Roman" w:cs="Times New Roman"/>
          <w:sz w:val="24"/>
          <w:szCs w:val="24"/>
        </w:rPr>
        <w:t>:</w:t>
      </w:r>
      <w:r w:rsidR="00C11E4B">
        <w:rPr>
          <w:rFonts w:ascii="Times New Roman" w:hAnsi="Times New Roman" w:cs="Times New Roman"/>
          <w:sz w:val="24"/>
          <w:szCs w:val="24"/>
        </w:rPr>
        <w:t xml:space="preserve"> </w:t>
      </w:r>
      <w:r w:rsidR="00A9744C">
        <w:rPr>
          <w:rFonts w:ascii="Times New Roman" w:hAnsi="Times New Roman" w:cs="Times New Roman"/>
          <w:sz w:val="24"/>
          <w:szCs w:val="24"/>
        </w:rPr>
        <w:t xml:space="preserve">vers 9 van </w:t>
      </w:r>
      <w:r w:rsidR="00C11E4B">
        <w:rPr>
          <w:rFonts w:ascii="Times New Roman" w:hAnsi="Times New Roman" w:cs="Times New Roman"/>
          <w:sz w:val="24"/>
          <w:szCs w:val="24"/>
        </w:rPr>
        <w:t>1 Pet</w:t>
      </w:r>
      <w:r w:rsidR="00DE4144">
        <w:rPr>
          <w:rFonts w:ascii="Times New Roman" w:hAnsi="Times New Roman" w:cs="Times New Roman"/>
          <w:sz w:val="24"/>
          <w:szCs w:val="24"/>
        </w:rPr>
        <w:t>r.</w:t>
      </w:r>
      <w:r w:rsidR="00C11E4B">
        <w:rPr>
          <w:rFonts w:ascii="Times New Roman" w:hAnsi="Times New Roman" w:cs="Times New Roman"/>
          <w:sz w:val="24"/>
          <w:szCs w:val="24"/>
        </w:rPr>
        <w:t xml:space="preserve"> 2</w:t>
      </w:r>
      <w:r w:rsidR="00A9744C">
        <w:rPr>
          <w:rFonts w:ascii="Times New Roman" w:hAnsi="Times New Roman" w:cs="Times New Roman"/>
          <w:sz w:val="24"/>
          <w:szCs w:val="24"/>
        </w:rPr>
        <w:t xml:space="preserve"> </w:t>
      </w:r>
      <w:r w:rsidR="00C11E4B">
        <w:rPr>
          <w:rFonts w:ascii="Times New Roman" w:hAnsi="Times New Roman" w:cs="Times New Roman"/>
          <w:sz w:val="24"/>
          <w:szCs w:val="24"/>
        </w:rPr>
        <w:t xml:space="preserve"> </w:t>
      </w:r>
      <w:r w:rsidR="00A9744C">
        <w:rPr>
          <w:rFonts w:ascii="Times New Roman" w:hAnsi="Times New Roman" w:cs="Times New Roman"/>
          <w:sz w:val="24"/>
          <w:szCs w:val="24"/>
        </w:rPr>
        <w:t>is</w:t>
      </w:r>
      <w:r w:rsidR="00C11E4B">
        <w:rPr>
          <w:rFonts w:ascii="Times New Roman" w:hAnsi="Times New Roman" w:cs="Times New Roman"/>
          <w:sz w:val="24"/>
          <w:szCs w:val="24"/>
        </w:rPr>
        <w:t xml:space="preserve"> de sleuteltekst </w:t>
      </w:r>
      <w:r w:rsidR="00A9744C">
        <w:rPr>
          <w:rFonts w:ascii="Times New Roman" w:hAnsi="Times New Roman" w:cs="Times New Roman"/>
          <w:sz w:val="24"/>
          <w:szCs w:val="24"/>
        </w:rPr>
        <w:t>en heeft</w:t>
      </w:r>
      <w:r w:rsidR="00C11E4B">
        <w:rPr>
          <w:rFonts w:ascii="Times New Roman" w:hAnsi="Times New Roman" w:cs="Times New Roman"/>
          <w:sz w:val="24"/>
          <w:szCs w:val="24"/>
        </w:rPr>
        <w:t xml:space="preserve"> </w:t>
      </w:r>
      <w:r w:rsidR="00A9744C">
        <w:rPr>
          <w:rFonts w:ascii="Times New Roman" w:hAnsi="Times New Roman" w:cs="Times New Roman"/>
          <w:sz w:val="24"/>
          <w:szCs w:val="24"/>
        </w:rPr>
        <w:t xml:space="preserve">als </w:t>
      </w:r>
      <w:r w:rsidR="00C11E4B">
        <w:rPr>
          <w:rFonts w:ascii="Times New Roman" w:hAnsi="Times New Roman" w:cs="Times New Roman"/>
          <w:sz w:val="24"/>
          <w:szCs w:val="24"/>
        </w:rPr>
        <w:t>achtergrond Ex 19: 6.</w:t>
      </w:r>
      <w:r w:rsidR="00C11E4B">
        <w:rPr>
          <w:rFonts w:ascii="Times New Roman" w:hAnsi="Times New Roman" w:cs="Times New Roman"/>
          <w:sz w:val="24"/>
          <w:szCs w:val="24"/>
        </w:rPr>
        <w:br/>
      </w:r>
      <w:r w:rsidR="00C11E4B" w:rsidRPr="006B298D">
        <w:rPr>
          <w:rFonts w:ascii="Times New Roman" w:hAnsi="Times New Roman" w:cs="Times New Roman"/>
          <w:b/>
          <w:sz w:val="24"/>
          <w:szCs w:val="24"/>
        </w:rPr>
        <w:t>b.</w:t>
      </w:r>
      <w:r w:rsidR="00C11E4B">
        <w:rPr>
          <w:rFonts w:ascii="Times New Roman" w:hAnsi="Times New Roman" w:cs="Times New Roman"/>
          <w:sz w:val="24"/>
          <w:szCs w:val="24"/>
        </w:rPr>
        <w:t xml:space="preserve"> De wijze waarop het Doopsel wordt gezien als toediening van het priesterschap</w:t>
      </w:r>
      <w:r w:rsidR="00A9744C">
        <w:rPr>
          <w:rFonts w:ascii="Times New Roman" w:hAnsi="Times New Roman" w:cs="Times New Roman"/>
          <w:sz w:val="24"/>
          <w:szCs w:val="24"/>
        </w:rPr>
        <w:t xml:space="preserve">. </w:t>
      </w:r>
      <w:r w:rsidR="00C11E4B">
        <w:rPr>
          <w:rFonts w:ascii="Times New Roman" w:hAnsi="Times New Roman" w:cs="Times New Roman"/>
          <w:sz w:val="24"/>
          <w:szCs w:val="24"/>
        </w:rPr>
        <w:br/>
      </w:r>
      <w:r w:rsidR="00C11E4B" w:rsidRPr="006B298D">
        <w:rPr>
          <w:rFonts w:ascii="Times New Roman" w:hAnsi="Times New Roman" w:cs="Times New Roman"/>
          <w:b/>
          <w:sz w:val="24"/>
          <w:szCs w:val="24"/>
        </w:rPr>
        <w:t>c.</w:t>
      </w:r>
      <w:r w:rsidR="00C11E4B">
        <w:rPr>
          <w:rFonts w:ascii="Times New Roman" w:hAnsi="Times New Roman" w:cs="Times New Roman"/>
          <w:sz w:val="24"/>
          <w:szCs w:val="24"/>
        </w:rPr>
        <w:t xml:space="preserve"> Hoe het Volk van God </w:t>
      </w:r>
      <w:r w:rsidR="00EB1BCF">
        <w:rPr>
          <w:rFonts w:ascii="Times New Roman" w:hAnsi="Times New Roman" w:cs="Times New Roman"/>
          <w:sz w:val="24"/>
          <w:szCs w:val="24"/>
        </w:rPr>
        <w:t xml:space="preserve">de priesterlijke functie zou moeten uitoefenen die </w:t>
      </w:r>
      <w:r w:rsidR="00A9744C">
        <w:rPr>
          <w:rFonts w:ascii="Times New Roman" w:hAnsi="Times New Roman" w:cs="Times New Roman"/>
          <w:sz w:val="24"/>
          <w:szCs w:val="24"/>
        </w:rPr>
        <w:t xml:space="preserve">aan </w:t>
      </w:r>
      <w:r w:rsidR="00EB1BCF">
        <w:rPr>
          <w:rFonts w:ascii="Times New Roman" w:hAnsi="Times New Roman" w:cs="Times New Roman"/>
          <w:sz w:val="24"/>
          <w:szCs w:val="24"/>
        </w:rPr>
        <w:t>zijn leden individueel is toegediend bij de Doop.</w:t>
      </w:r>
    </w:p>
    <w:p w14:paraId="2D072324" w14:textId="77777777" w:rsidR="008A1067" w:rsidRDefault="008A1067" w:rsidP="00E010A2">
      <w:pPr>
        <w:shd w:val="clear" w:color="auto" w:fill="FFFFFF"/>
        <w:spacing w:after="150" w:line="234" w:lineRule="atLeast"/>
        <w:rPr>
          <w:rFonts w:ascii="Times New Roman" w:hAnsi="Times New Roman" w:cs="Times New Roman"/>
          <w:i/>
          <w:sz w:val="24"/>
          <w:szCs w:val="24"/>
        </w:rPr>
      </w:pPr>
    </w:p>
    <w:p w14:paraId="214FAC94" w14:textId="5F26DD1C" w:rsidR="00EB1BCF" w:rsidRPr="00C93600" w:rsidRDefault="00EB1BCF" w:rsidP="00E010A2">
      <w:pPr>
        <w:shd w:val="clear" w:color="auto" w:fill="FFFFFF"/>
        <w:spacing w:after="150" w:line="234" w:lineRule="atLeast"/>
        <w:rPr>
          <w:rFonts w:ascii="Times New Roman" w:hAnsi="Times New Roman" w:cs="Times New Roman"/>
          <w:i/>
          <w:sz w:val="24"/>
          <w:szCs w:val="24"/>
        </w:rPr>
      </w:pPr>
      <w:r w:rsidRPr="00B50B79">
        <w:rPr>
          <w:rFonts w:ascii="Times New Roman" w:hAnsi="Times New Roman" w:cs="Times New Roman"/>
          <w:b/>
          <w:i/>
          <w:sz w:val="24"/>
          <w:szCs w:val="24"/>
        </w:rPr>
        <w:t xml:space="preserve">De </w:t>
      </w:r>
      <w:r w:rsidR="00DE4144" w:rsidRPr="00B50B79">
        <w:rPr>
          <w:rFonts w:ascii="Times New Roman" w:hAnsi="Times New Roman" w:cs="Times New Roman"/>
          <w:b/>
          <w:i/>
          <w:sz w:val="24"/>
          <w:szCs w:val="24"/>
        </w:rPr>
        <w:t>B</w:t>
      </w:r>
      <w:r w:rsidRPr="00B50B79">
        <w:rPr>
          <w:rFonts w:ascii="Times New Roman" w:hAnsi="Times New Roman" w:cs="Times New Roman"/>
          <w:b/>
          <w:i/>
          <w:sz w:val="24"/>
          <w:szCs w:val="24"/>
        </w:rPr>
        <w:t>ijbelse basis</w:t>
      </w:r>
      <w:r w:rsidRPr="00EB1BCF">
        <w:rPr>
          <w:rFonts w:ascii="Times New Roman" w:hAnsi="Times New Roman" w:cs="Times New Roman"/>
          <w:i/>
          <w:sz w:val="24"/>
          <w:szCs w:val="24"/>
        </w:rPr>
        <w:br/>
      </w:r>
      <w:r w:rsidR="00C93600">
        <w:rPr>
          <w:rFonts w:ascii="Times New Roman" w:hAnsi="Times New Roman" w:cs="Times New Roman"/>
          <w:i/>
          <w:sz w:val="24"/>
          <w:szCs w:val="24"/>
        </w:rPr>
        <w:br/>
      </w:r>
      <w:r w:rsidR="00624AD5">
        <w:rPr>
          <w:rFonts w:ascii="Times New Roman" w:hAnsi="Times New Roman" w:cs="Times New Roman"/>
          <w:sz w:val="24"/>
          <w:szCs w:val="24"/>
        </w:rPr>
        <w:t>R</w:t>
      </w:r>
      <w:r>
        <w:rPr>
          <w:rFonts w:ascii="Times New Roman" w:hAnsi="Times New Roman" w:cs="Times New Roman"/>
          <w:sz w:val="24"/>
          <w:szCs w:val="24"/>
        </w:rPr>
        <w:t>ond de interpretatie en de vertaling van 1 Pet</w:t>
      </w:r>
      <w:r w:rsidR="00624AD5">
        <w:rPr>
          <w:rFonts w:ascii="Times New Roman" w:hAnsi="Times New Roman" w:cs="Times New Roman"/>
          <w:sz w:val="24"/>
          <w:szCs w:val="24"/>
        </w:rPr>
        <w:t>r.</w:t>
      </w:r>
      <w:r>
        <w:rPr>
          <w:rFonts w:ascii="Times New Roman" w:hAnsi="Times New Roman" w:cs="Times New Roman"/>
          <w:sz w:val="24"/>
          <w:szCs w:val="24"/>
        </w:rPr>
        <w:t xml:space="preserve"> 2 </w:t>
      </w:r>
      <w:r w:rsidR="00C1691B">
        <w:rPr>
          <w:rFonts w:ascii="Times New Roman" w:hAnsi="Times New Roman" w:cs="Times New Roman"/>
          <w:sz w:val="24"/>
          <w:szCs w:val="24"/>
        </w:rPr>
        <w:t>leve</w:t>
      </w:r>
      <w:r>
        <w:rPr>
          <w:rFonts w:ascii="Times New Roman" w:hAnsi="Times New Roman" w:cs="Times New Roman"/>
          <w:sz w:val="24"/>
          <w:szCs w:val="24"/>
        </w:rPr>
        <w:t>n</w:t>
      </w:r>
      <w:r w:rsidR="00624AD5" w:rsidRPr="00624AD5">
        <w:rPr>
          <w:rFonts w:ascii="Times New Roman" w:hAnsi="Times New Roman" w:cs="Times New Roman"/>
          <w:sz w:val="24"/>
          <w:szCs w:val="24"/>
        </w:rPr>
        <w:t xml:space="preserve"> </w:t>
      </w:r>
      <w:r w:rsidR="00624AD5">
        <w:rPr>
          <w:rFonts w:ascii="Times New Roman" w:hAnsi="Times New Roman" w:cs="Times New Roman"/>
          <w:sz w:val="24"/>
          <w:szCs w:val="24"/>
        </w:rPr>
        <w:t>er enkele vragen. Daarom</w:t>
      </w:r>
      <w:r>
        <w:rPr>
          <w:rFonts w:ascii="Times New Roman" w:hAnsi="Times New Roman" w:cs="Times New Roman"/>
          <w:sz w:val="24"/>
          <w:szCs w:val="24"/>
        </w:rPr>
        <w:t xml:space="preserve"> is het nuttig de volgende drie belangrijke verzen hier voor ons te hebben:</w:t>
      </w:r>
    </w:p>
    <w:p w14:paraId="54E14304" w14:textId="30A9C75B" w:rsidR="00F96639" w:rsidRDefault="00F96639" w:rsidP="008A1067">
      <w:pPr>
        <w:ind w:left="567" w:right="567"/>
        <w:rPr>
          <w:rFonts w:ascii="Times New Roman" w:eastAsia="Times New Roman" w:hAnsi="Times New Roman" w:cs="Times New Roman"/>
          <w:i/>
          <w:sz w:val="24"/>
          <w:szCs w:val="24"/>
          <w:lang w:eastAsia="nl-NL"/>
        </w:rPr>
      </w:pPr>
      <w:r w:rsidRPr="00F96639">
        <w:rPr>
          <w:rFonts w:ascii="Times New Roman" w:eastAsia="Times New Roman" w:hAnsi="Times New Roman" w:cs="Times New Roman"/>
          <w:b/>
          <w:sz w:val="24"/>
          <w:szCs w:val="24"/>
          <w:lang w:eastAsia="nl-NL"/>
        </w:rPr>
        <w:t>1.</w:t>
      </w:r>
      <w:r>
        <w:rPr>
          <w:rFonts w:ascii="Times New Roman" w:eastAsia="Times New Roman" w:hAnsi="Times New Roman" w:cs="Times New Roman"/>
          <w:i/>
          <w:sz w:val="24"/>
          <w:szCs w:val="24"/>
          <w:lang w:eastAsia="nl-NL"/>
        </w:rPr>
        <w:t xml:space="preserve"> «</w:t>
      </w:r>
      <w:r w:rsidR="00EB1BCF">
        <w:rPr>
          <w:rFonts w:ascii="Times New Roman" w:eastAsia="Times New Roman" w:hAnsi="Times New Roman" w:cs="Times New Roman"/>
          <w:i/>
          <w:sz w:val="24"/>
          <w:szCs w:val="24"/>
          <w:lang w:eastAsia="nl-NL"/>
        </w:rPr>
        <w:t>Kom</w:t>
      </w:r>
      <w:r w:rsidR="00EB1BCF" w:rsidRPr="000F7053">
        <w:rPr>
          <w:rFonts w:ascii="Times New Roman" w:eastAsia="Times New Roman" w:hAnsi="Times New Roman" w:cs="Times New Roman"/>
          <w:i/>
          <w:sz w:val="24"/>
          <w:szCs w:val="24"/>
          <w:lang w:eastAsia="nl-NL"/>
        </w:rPr>
        <w:t xml:space="preserve"> tot </w:t>
      </w:r>
      <w:r w:rsidR="00EB1BCF">
        <w:rPr>
          <w:rFonts w:ascii="Times New Roman" w:eastAsia="Times New Roman" w:hAnsi="Times New Roman" w:cs="Times New Roman"/>
          <w:i/>
          <w:sz w:val="24"/>
          <w:szCs w:val="24"/>
          <w:lang w:eastAsia="nl-NL"/>
        </w:rPr>
        <w:t>Hem</w:t>
      </w:r>
      <w:r w:rsidR="00EB1BCF" w:rsidRPr="000F7053">
        <w:rPr>
          <w:rFonts w:ascii="Times New Roman" w:eastAsia="Times New Roman" w:hAnsi="Times New Roman" w:cs="Times New Roman"/>
          <w:i/>
          <w:sz w:val="24"/>
          <w:szCs w:val="24"/>
          <w:lang w:eastAsia="nl-NL"/>
        </w:rPr>
        <w:t>, d</w:t>
      </w:r>
      <w:r w:rsidR="00EB1BCF">
        <w:rPr>
          <w:rFonts w:ascii="Times New Roman" w:eastAsia="Times New Roman" w:hAnsi="Times New Roman" w:cs="Times New Roman"/>
          <w:i/>
          <w:sz w:val="24"/>
          <w:szCs w:val="24"/>
          <w:lang w:eastAsia="nl-NL"/>
        </w:rPr>
        <w:t>i</w:t>
      </w:r>
      <w:r w:rsidR="00EB1BCF" w:rsidRPr="000F7053">
        <w:rPr>
          <w:rFonts w:ascii="Times New Roman" w:eastAsia="Times New Roman" w:hAnsi="Times New Roman" w:cs="Times New Roman"/>
          <w:i/>
          <w:sz w:val="24"/>
          <w:szCs w:val="24"/>
          <w:lang w:eastAsia="nl-NL"/>
        </w:rPr>
        <w:t>e levende steen, door de mensen verworpen, maar uitverkoren en kostbaar in het oog van God</w:t>
      </w:r>
      <w:r>
        <w:rPr>
          <w:rFonts w:ascii="Times New Roman" w:eastAsia="Times New Roman" w:hAnsi="Times New Roman" w:cs="Times New Roman"/>
          <w:i/>
          <w:sz w:val="24"/>
          <w:szCs w:val="24"/>
          <w:lang w:eastAsia="nl-NL"/>
        </w:rPr>
        <w:t>;</w:t>
      </w:r>
      <w:r w:rsidR="00EB1BCF" w:rsidRPr="000F7053">
        <w:rPr>
          <w:rFonts w:ascii="Times New Roman" w:eastAsia="Times New Roman" w:hAnsi="Times New Roman" w:cs="Times New Roman"/>
          <w:i/>
          <w:sz w:val="24"/>
          <w:szCs w:val="24"/>
          <w:lang w:eastAsia="nl-NL"/>
        </w:rPr>
        <w:t xml:space="preserve"> </w:t>
      </w:r>
      <w:r>
        <w:rPr>
          <w:rFonts w:ascii="Times New Roman" w:eastAsia="Times New Roman" w:hAnsi="Times New Roman" w:cs="Times New Roman"/>
          <w:i/>
          <w:sz w:val="24"/>
          <w:szCs w:val="24"/>
          <w:lang w:eastAsia="nl-NL"/>
        </w:rPr>
        <w:br/>
      </w:r>
      <w:r w:rsidRPr="00F96639">
        <w:rPr>
          <w:rFonts w:ascii="Times New Roman" w:eastAsia="Times New Roman" w:hAnsi="Times New Roman" w:cs="Times New Roman"/>
          <w:b/>
          <w:sz w:val="24"/>
          <w:szCs w:val="24"/>
          <w:lang w:eastAsia="nl-NL"/>
        </w:rPr>
        <w:t>2.</w:t>
      </w:r>
      <w:r>
        <w:rPr>
          <w:rFonts w:ascii="Times New Roman" w:eastAsia="Times New Roman" w:hAnsi="Times New Roman" w:cs="Times New Roman"/>
          <w:i/>
          <w:sz w:val="24"/>
          <w:szCs w:val="24"/>
          <w:lang w:eastAsia="nl-NL"/>
        </w:rPr>
        <w:t xml:space="preserve"> e</w:t>
      </w:r>
      <w:r w:rsidR="00EB1BCF">
        <w:rPr>
          <w:rFonts w:ascii="Times New Roman" w:eastAsia="Times New Roman" w:hAnsi="Times New Roman" w:cs="Times New Roman"/>
          <w:i/>
          <w:sz w:val="24"/>
          <w:szCs w:val="24"/>
          <w:lang w:eastAsia="nl-NL"/>
        </w:rPr>
        <w:t>n</w:t>
      </w:r>
      <w:r w:rsidR="00EB1BCF" w:rsidRPr="000F7053">
        <w:rPr>
          <w:rFonts w:ascii="Times New Roman" w:eastAsia="Times New Roman" w:hAnsi="Times New Roman" w:cs="Times New Roman"/>
          <w:i/>
          <w:sz w:val="24"/>
          <w:szCs w:val="24"/>
          <w:lang w:eastAsia="nl-NL"/>
        </w:rPr>
        <w:t xml:space="preserve"> als levende stenen</w:t>
      </w:r>
      <w:r w:rsidR="00EB1BCF">
        <w:rPr>
          <w:rFonts w:ascii="Times New Roman" w:eastAsia="Times New Roman" w:hAnsi="Times New Roman" w:cs="Times New Roman"/>
          <w:i/>
          <w:sz w:val="24"/>
          <w:szCs w:val="24"/>
          <w:lang w:eastAsia="nl-NL"/>
        </w:rPr>
        <w:t xml:space="preserve">, wees gijzelf </w:t>
      </w:r>
      <w:r>
        <w:rPr>
          <w:rFonts w:ascii="Times New Roman" w:eastAsia="Times New Roman" w:hAnsi="Times New Roman" w:cs="Times New Roman"/>
          <w:i/>
          <w:sz w:val="24"/>
          <w:szCs w:val="24"/>
          <w:lang w:eastAsia="nl-NL"/>
        </w:rPr>
        <w:t>op</w:t>
      </w:r>
      <w:r w:rsidR="00EB1BCF">
        <w:rPr>
          <w:rFonts w:ascii="Times New Roman" w:eastAsia="Times New Roman" w:hAnsi="Times New Roman" w:cs="Times New Roman"/>
          <w:i/>
          <w:sz w:val="24"/>
          <w:szCs w:val="24"/>
          <w:lang w:eastAsia="nl-NL"/>
        </w:rPr>
        <w:t>gebouwd tot</w:t>
      </w:r>
      <w:r w:rsidR="00EB1BCF" w:rsidRPr="000F7053">
        <w:rPr>
          <w:rFonts w:ascii="Times New Roman" w:eastAsia="Times New Roman" w:hAnsi="Times New Roman" w:cs="Times New Roman"/>
          <w:i/>
          <w:sz w:val="24"/>
          <w:szCs w:val="24"/>
          <w:lang w:eastAsia="nl-NL"/>
        </w:rPr>
        <w:t xml:space="preserve"> </w:t>
      </w:r>
      <w:r w:rsidR="00EB1BCF">
        <w:rPr>
          <w:rFonts w:ascii="Times New Roman" w:eastAsia="Times New Roman" w:hAnsi="Times New Roman" w:cs="Times New Roman"/>
          <w:i/>
          <w:sz w:val="24"/>
          <w:szCs w:val="24"/>
          <w:lang w:eastAsia="nl-NL"/>
        </w:rPr>
        <w:t>een</w:t>
      </w:r>
      <w:r w:rsidR="00EB1BCF" w:rsidRPr="000F7053">
        <w:rPr>
          <w:rFonts w:ascii="Times New Roman" w:eastAsia="Times New Roman" w:hAnsi="Times New Roman" w:cs="Times New Roman"/>
          <w:i/>
          <w:sz w:val="24"/>
          <w:szCs w:val="24"/>
          <w:lang w:eastAsia="nl-NL"/>
        </w:rPr>
        <w:t xml:space="preserve"> geestelijk</w:t>
      </w:r>
      <w:r w:rsidR="006B298D">
        <w:rPr>
          <w:rFonts w:ascii="Times New Roman" w:eastAsia="Times New Roman" w:hAnsi="Times New Roman" w:cs="Times New Roman"/>
          <w:i/>
          <w:sz w:val="24"/>
          <w:szCs w:val="24"/>
          <w:lang w:eastAsia="nl-NL"/>
        </w:rPr>
        <w:t>e</w:t>
      </w:r>
      <w:r w:rsidR="00EB1BCF">
        <w:rPr>
          <w:rFonts w:ascii="Times New Roman" w:eastAsia="Times New Roman" w:hAnsi="Times New Roman" w:cs="Times New Roman"/>
          <w:i/>
          <w:sz w:val="24"/>
          <w:szCs w:val="24"/>
          <w:lang w:eastAsia="nl-NL"/>
        </w:rPr>
        <w:t xml:space="preserve"> </w:t>
      </w:r>
      <w:r w:rsidR="006B298D" w:rsidRPr="000F7053">
        <w:rPr>
          <w:rFonts w:ascii="Times New Roman" w:eastAsia="Times New Roman" w:hAnsi="Times New Roman" w:cs="Times New Roman"/>
          <w:i/>
          <w:sz w:val="24"/>
          <w:szCs w:val="24"/>
          <w:lang w:eastAsia="nl-NL"/>
        </w:rPr>
        <w:t>tempel</w:t>
      </w:r>
      <w:r w:rsidR="006B298D">
        <w:rPr>
          <w:rFonts w:ascii="Times New Roman" w:eastAsia="Times New Roman" w:hAnsi="Times New Roman" w:cs="Times New Roman"/>
          <w:i/>
          <w:sz w:val="24"/>
          <w:szCs w:val="24"/>
          <w:lang w:eastAsia="nl-NL"/>
        </w:rPr>
        <w:t xml:space="preserve"> </w:t>
      </w:r>
      <w:r w:rsidR="006B298D" w:rsidRPr="006B298D">
        <w:rPr>
          <w:rFonts w:ascii="Times New Roman" w:eastAsia="Times New Roman" w:hAnsi="Times New Roman" w:cs="Times New Roman"/>
          <w:sz w:val="24"/>
          <w:szCs w:val="24"/>
          <w:lang w:eastAsia="nl-NL"/>
        </w:rPr>
        <w:t>(Gr</w:t>
      </w:r>
      <w:r w:rsidR="00D15E68">
        <w:rPr>
          <w:rFonts w:ascii="Times New Roman" w:eastAsia="Times New Roman" w:hAnsi="Times New Roman" w:cs="Times New Roman"/>
          <w:sz w:val="24"/>
          <w:szCs w:val="24"/>
          <w:lang w:eastAsia="nl-NL"/>
        </w:rPr>
        <w:t>.</w:t>
      </w:r>
      <w:r w:rsidR="006B298D" w:rsidRPr="006B298D">
        <w:rPr>
          <w:rFonts w:ascii="Times New Roman" w:eastAsia="Times New Roman" w:hAnsi="Times New Roman" w:cs="Times New Roman"/>
          <w:sz w:val="24"/>
          <w:szCs w:val="24"/>
          <w:lang w:eastAsia="nl-NL"/>
        </w:rPr>
        <w:t xml:space="preserve"> </w:t>
      </w:r>
      <w:proofErr w:type="spellStart"/>
      <w:r w:rsidR="006B298D" w:rsidRPr="006B298D">
        <w:rPr>
          <w:rFonts w:ascii="Times New Roman" w:eastAsia="Times New Roman" w:hAnsi="Times New Roman" w:cs="Times New Roman"/>
          <w:sz w:val="24"/>
          <w:szCs w:val="24"/>
          <w:lang w:eastAsia="nl-NL"/>
        </w:rPr>
        <w:t>lett</w:t>
      </w:r>
      <w:proofErr w:type="spellEnd"/>
      <w:r w:rsidR="006B298D" w:rsidRPr="006B298D">
        <w:rPr>
          <w:rFonts w:ascii="Times New Roman" w:eastAsia="Times New Roman" w:hAnsi="Times New Roman" w:cs="Times New Roman"/>
          <w:sz w:val="24"/>
          <w:szCs w:val="24"/>
          <w:lang w:eastAsia="nl-NL"/>
        </w:rPr>
        <w:t>.</w:t>
      </w:r>
      <w:r w:rsidR="00D15E68">
        <w:rPr>
          <w:rFonts w:ascii="Times New Roman" w:eastAsia="Times New Roman" w:hAnsi="Times New Roman" w:cs="Times New Roman"/>
          <w:sz w:val="24"/>
          <w:szCs w:val="24"/>
          <w:lang w:eastAsia="nl-NL"/>
        </w:rPr>
        <w:t>:</w:t>
      </w:r>
      <w:r w:rsidR="006B298D" w:rsidRPr="006B298D">
        <w:rPr>
          <w:rFonts w:ascii="Times New Roman" w:eastAsia="Times New Roman" w:hAnsi="Times New Roman" w:cs="Times New Roman"/>
          <w:sz w:val="24"/>
          <w:szCs w:val="24"/>
          <w:lang w:eastAsia="nl-NL"/>
        </w:rPr>
        <w:t xml:space="preserve"> </w:t>
      </w:r>
      <w:r w:rsidR="006B298D" w:rsidRPr="006B298D">
        <w:rPr>
          <w:rFonts w:ascii="Times New Roman" w:eastAsia="Times New Roman" w:hAnsi="Times New Roman" w:cs="Times New Roman"/>
          <w:i/>
          <w:sz w:val="24"/>
          <w:szCs w:val="24"/>
          <w:lang w:eastAsia="nl-NL"/>
        </w:rPr>
        <w:t>“geestelijk huis”</w:t>
      </w:r>
      <w:r w:rsidR="006B298D" w:rsidRPr="006B298D">
        <w:rPr>
          <w:rFonts w:ascii="Times New Roman" w:eastAsia="Times New Roman" w:hAnsi="Times New Roman" w:cs="Times New Roman"/>
          <w:sz w:val="24"/>
          <w:szCs w:val="24"/>
          <w:lang w:eastAsia="nl-NL"/>
        </w:rPr>
        <w:t>)</w:t>
      </w:r>
      <w:r w:rsidR="00EB1BCF">
        <w:rPr>
          <w:rFonts w:ascii="Times New Roman" w:eastAsia="Times New Roman" w:hAnsi="Times New Roman" w:cs="Times New Roman"/>
          <w:i/>
          <w:sz w:val="24"/>
          <w:szCs w:val="24"/>
          <w:lang w:eastAsia="nl-NL"/>
        </w:rPr>
        <w:t>, om een heilige priesterschap te zijn</w:t>
      </w:r>
      <w:r>
        <w:rPr>
          <w:rFonts w:ascii="Times New Roman" w:eastAsia="Times New Roman" w:hAnsi="Times New Roman" w:cs="Times New Roman"/>
          <w:i/>
          <w:sz w:val="24"/>
          <w:szCs w:val="24"/>
          <w:lang w:eastAsia="nl-NL"/>
        </w:rPr>
        <w:t xml:space="preserve">, om </w:t>
      </w:r>
      <w:r w:rsidR="00EB1BCF" w:rsidRPr="000F7053">
        <w:rPr>
          <w:rFonts w:ascii="Times New Roman" w:eastAsia="Times New Roman" w:hAnsi="Times New Roman" w:cs="Times New Roman"/>
          <w:i/>
          <w:sz w:val="24"/>
          <w:szCs w:val="24"/>
          <w:lang w:eastAsia="nl-NL"/>
        </w:rPr>
        <w:t>geestelijke offers op</w:t>
      </w:r>
      <w:r>
        <w:rPr>
          <w:rFonts w:ascii="Times New Roman" w:eastAsia="Times New Roman" w:hAnsi="Times New Roman" w:cs="Times New Roman"/>
          <w:i/>
          <w:sz w:val="24"/>
          <w:szCs w:val="24"/>
          <w:lang w:eastAsia="nl-NL"/>
        </w:rPr>
        <w:t xml:space="preserve"> te dragen </w:t>
      </w:r>
      <w:r w:rsidR="00EB1BCF" w:rsidRPr="000F7053">
        <w:rPr>
          <w:rFonts w:ascii="Times New Roman" w:eastAsia="Times New Roman" w:hAnsi="Times New Roman" w:cs="Times New Roman"/>
          <w:i/>
          <w:sz w:val="24"/>
          <w:szCs w:val="24"/>
          <w:lang w:eastAsia="nl-NL"/>
        </w:rPr>
        <w:t xml:space="preserve">die </w:t>
      </w:r>
      <w:r w:rsidR="00EB1BCF">
        <w:rPr>
          <w:rFonts w:ascii="Times New Roman" w:eastAsia="Times New Roman" w:hAnsi="Times New Roman" w:cs="Times New Roman"/>
          <w:i/>
          <w:sz w:val="24"/>
          <w:szCs w:val="24"/>
          <w:lang w:eastAsia="nl-NL"/>
        </w:rPr>
        <w:t>aanvaardbaar</w:t>
      </w:r>
      <w:r w:rsidR="00EB1BCF" w:rsidRPr="000F7053">
        <w:rPr>
          <w:rFonts w:ascii="Times New Roman" w:eastAsia="Times New Roman" w:hAnsi="Times New Roman" w:cs="Times New Roman"/>
          <w:i/>
          <w:sz w:val="24"/>
          <w:szCs w:val="24"/>
          <w:lang w:eastAsia="nl-NL"/>
        </w:rPr>
        <w:t xml:space="preserve"> zijn </w:t>
      </w:r>
      <w:r w:rsidR="00EB1BCF">
        <w:rPr>
          <w:rFonts w:ascii="Times New Roman" w:eastAsia="Times New Roman" w:hAnsi="Times New Roman" w:cs="Times New Roman"/>
          <w:i/>
          <w:sz w:val="24"/>
          <w:szCs w:val="24"/>
          <w:lang w:eastAsia="nl-NL"/>
        </w:rPr>
        <w:t>voor</w:t>
      </w:r>
      <w:r w:rsidR="00EB1BCF" w:rsidRPr="000F7053">
        <w:rPr>
          <w:rFonts w:ascii="Times New Roman" w:eastAsia="Times New Roman" w:hAnsi="Times New Roman" w:cs="Times New Roman"/>
          <w:i/>
          <w:sz w:val="24"/>
          <w:szCs w:val="24"/>
          <w:lang w:eastAsia="nl-NL"/>
        </w:rPr>
        <w:t xml:space="preserve"> God door Jezus Christus.</w:t>
      </w:r>
      <w:r>
        <w:rPr>
          <w:rFonts w:ascii="Times New Roman" w:eastAsia="Times New Roman" w:hAnsi="Times New Roman" w:cs="Times New Roman"/>
          <w:i/>
          <w:sz w:val="24"/>
          <w:szCs w:val="24"/>
          <w:lang w:eastAsia="nl-NL"/>
        </w:rPr>
        <w:t>»</w:t>
      </w:r>
      <w:r>
        <w:rPr>
          <w:rFonts w:ascii="Times New Roman" w:eastAsia="Times New Roman" w:hAnsi="Times New Roman" w:cs="Times New Roman"/>
          <w:i/>
          <w:sz w:val="24"/>
          <w:szCs w:val="24"/>
          <w:lang w:eastAsia="nl-NL"/>
        </w:rPr>
        <w:br/>
      </w:r>
      <w:r w:rsidR="00C1691B" w:rsidRPr="00C1691B">
        <w:rPr>
          <w:rFonts w:ascii="Times New Roman" w:eastAsia="Times New Roman" w:hAnsi="Times New Roman" w:cs="Times New Roman"/>
          <w:sz w:val="24"/>
          <w:szCs w:val="24"/>
          <w:lang w:eastAsia="nl-NL"/>
        </w:rPr>
        <w:t>[</w:t>
      </w:r>
      <w:r w:rsidR="00C1691B" w:rsidRPr="00F96639">
        <w:rPr>
          <w:rFonts w:ascii="Times New Roman" w:eastAsia="Times New Roman" w:hAnsi="Times New Roman" w:cs="Times New Roman"/>
          <w:b/>
          <w:sz w:val="24"/>
          <w:szCs w:val="24"/>
          <w:lang w:eastAsia="nl-NL"/>
        </w:rPr>
        <w:t>6</w:t>
      </w:r>
      <w:r w:rsidR="00C1691B" w:rsidRPr="00F96639">
        <w:rPr>
          <w:rFonts w:ascii="Times New Roman" w:eastAsia="Times New Roman" w:hAnsi="Times New Roman" w:cs="Times New Roman"/>
          <w:sz w:val="24"/>
          <w:szCs w:val="24"/>
          <w:lang w:eastAsia="nl-NL"/>
        </w:rPr>
        <w:t xml:space="preserve"> t/m </w:t>
      </w:r>
      <w:r w:rsidR="00C1691B" w:rsidRPr="00F96639">
        <w:rPr>
          <w:rFonts w:ascii="Times New Roman" w:eastAsia="Times New Roman" w:hAnsi="Times New Roman" w:cs="Times New Roman"/>
          <w:b/>
          <w:sz w:val="24"/>
          <w:szCs w:val="24"/>
          <w:lang w:eastAsia="nl-NL"/>
        </w:rPr>
        <w:t>8</w:t>
      </w:r>
      <w:r w:rsidR="00C1691B">
        <w:rPr>
          <w:rFonts w:ascii="Times New Roman" w:eastAsia="Times New Roman" w:hAnsi="Times New Roman" w:cs="Times New Roman"/>
          <w:sz w:val="24"/>
          <w:szCs w:val="24"/>
          <w:lang w:eastAsia="nl-NL"/>
        </w:rPr>
        <w:t>, d</w:t>
      </w:r>
      <w:r w:rsidRPr="00F96639">
        <w:rPr>
          <w:rFonts w:ascii="Times New Roman" w:eastAsia="Times New Roman" w:hAnsi="Times New Roman" w:cs="Times New Roman"/>
          <w:sz w:val="24"/>
          <w:szCs w:val="24"/>
          <w:lang w:eastAsia="nl-NL"/>
        </w:rPr>
        <w:t>e</w:t>
      </w:r>
      <w:r w:rsidR="00C1691B">
        <w:rPr>
          <w:rFonts w:ascii="Times New Roman" w:eastAsia="Times New Roman" w:hAnsi="Times New Roman" w:cs="Times New Roman"/>
          <w:sz w:val="24"/>
          <w:szCs w:val="24"/>
          <w:lang w:eastAsia="nl-NL"/>
        </w:rPr>
        <w:t>ze</w:t>
      </w:r>
      <w:r w:rsidRPr="00F96639">
        <w:rPr>
          <w:rFonts w:ascii="Times New Roman" w:eastAsia="Times New Roman" w:hAnsi="Times New Roman" w:cs="Times New Roman"/>
          <w:sz w:val="24"/>
          <w:szCs w:val="24"/>
          <w:lang w:eastAsia="nl-NL"/>
        </w:rPr>
        <w:t xml:space="preserve"> verzen citeren Jes</w:t>
      </w:r>
      <w:r w:rsidR="00DE4144">
        <w:rPr>
          <w:rFonts w:ascii="Times New Roman" w:eastAsia="Times New Roman" w:hAnsi="Times New Roman" w:cs="Times New Roman"/>
          <w:sz w:val="24"/>
          <w:szCs w:val="24"/>
          <w:lang w:eastAsia="nl-NL"/>
        </w:rPr>
        <w:t>.</w:t>
      </w:r>
      <w:r w:rsidRPr="00F96639">
        <w:rPr>
          <w:rFonts w:ascii="Times New Roman" w:eastAsia="Times New Roman" w:hAnsi="Times New Roman" w:cs="Times New Roman"/>
          <w:sz w:val="24"/>
          <w:szCs w:val="24"/>
          <w:lang w:eastAsia="nl-NL"/>
        </w:rPr>
        <w:t xml:space="preserve"> 28:16, </w:t>
      </w:r>
      <w:r w:rsidR="00DE4144">
        <w:rPr>
          <w:rFonts w:ascii="Times New Roman" w:eastAsia="Times New Roman" w:hAnsi="Times New Roman" w:cs="Times New Roman"/>
          <w:sz w:val="24"/>
          <w:szCs w:val="24"/>
          <w:lang w:eastAsia="nl-NL"/>
        </w:rPr>
        <w:t>P</w:t>
      </w:r>
      <w:r w:rsidRPr="00F96639">
        <w:rPr>
          <w:rFonts w:ascii="Times New Roman" w:eastAsia="Times New Roman" w:hAnsi="Times New Roman" w:cs="Times New Roman"/>
          <w:sz w:val="24"/>
          <w:szCs w:val="24"/>
          <w:lang w:eastAsia="nl-NL"/>
        </w:rPr>
        <w:t>s</w:t>
      </w:r>
      <w:r w:rsidR="00DE4144">
        <w:rPr>
          <w:rFonts w:ascii="Times New Roman" w:eastAsia="Times New Roman" w:hAnsi="Times New Roman" w:cs="Times New Roman"/>
          <w:sz w:val="24"/>
          <w:szCs w:val="24"/>
          <w:lang w:eastAsia="nl-NL"/>
        </w:rPr>
        <w:t>.</w:t>
      </w:r>
      <w:r w:rsidRPr="00F96639">
        <w:rPr>
          <w:rFonts w:ascii="Times New Roman" w:eastAsia="Times New Roman" w:hAnsi="Times New Roman" w:cs="Times New Roman"/>
          <w:sz w:val="24"/>
          <w:szCs w:val="24"/>
          <w:lang w:eastAsia="nl-NL"/>
        </w:rPr>
        <w:t xml:space="preserve"> 118: 22 </w:t>
      </w:r>
      <w:r w:rsidR="00624AD5" w:rsidRPr="00F96639">
        <w:rPr>
          <w:rFonts w:ascii="Times New Roman" w:eastAsia="Times New Roman" w:hAnsi="Times New Roman" w:cs="Times New Roman"/>
          <w:sz w:val="24"/>
          <w:szCs w:val="24"/>
          <w:lang w:eastAsia="nl-NL"/>
        </w:rPr>
        <w:t xml:space="preserve">en </w:t>
      </w:r>
      <w:r w:rsidR="00624AD5">
        <w:rPr>
          <w:rFonts w:ascii="Times New Roman" w:eastAsia="Times New Roman" w:hAnsi="Times New Roman" w:cs="Times New Roman"/>
          <w:sz w:val="24"/>
          <w:szCs w:val="24"/>
          <w:lang w:eastAsia="nl-NL"/>
        </w:rPr>
        <w:t>Je</w:t>
      </w:r>
      <w:r w:rsidR="00624AD5" w:rsidRPr="00F96639">
        <w:rPr>
          <w:rFonts w:ascii="Times New Roman" w:eastAsia="Times New Roman" w:hAnsi="Times New Roman" w:cs="Times New Roman"/>
          <w:sz w:val="24"/>
          <w:szCs w:val="24"/>
          <w:lang w:eastAsia="nl-NL"/>
        </w:rPr>
        <w:t>s</w:t>
      </w:r>
      <w:r w:rsidR="00624AD5">
        <w:rPr>
          <w:rFonts w:ascii="Times New Roman" w:eastAsia="Times New Roman" w:hAnsi="Times New Roman" w:cs="Times New Roman"/>
          <w:sz w:val="24"/>
          <w:szCs w:val="24"/>
          <w:lang w:eastAsia="nl-NL"/>
        </w:rPr>
        <w:t>.</w:t>
      </w:r>
      <w:r w:rsidR="00624AD5" w:rsidRPr="00F96639">
        <w:rPr>
          <w:rFonts w:ascii="Times New Roman" w:eastAsia="Times New Roman" w:hAnsi="Times New Roman" w:cs="Times New Roman"/>
          <w:sz w:val="24"/>
          <w:szCs w:val="24"/>
          <w:lang w:eastAsia="nl-NL"/>
        </w:rPr>
        <w:t xml:space="preserve"> 8: 14-</w:t>
      </w:r>
      <w:r w:rsidR="00624AD5" w:rsidRPr="00624AD5">
        <w:rPr>
          <w:rFonts w:ascii="Times New Roman" w:eastAsia="Times New Roman" w:hAnsi="Times New Roman" w:cs="Times New Roman"/>
          <w:sz w:val="24"/>
          <w:szCs w:val="24"/>
          <w:lang w:eastAsia="nl-NL"/>
        </w:rPr>
        <w:t>15</w:t>
      </w:r>
      <w:r w:rsidR="00624AD5" w:rsidRPr="00F96639">
        <w:rPr>
          <w:rFonts w:ascii="Times New Roman" w:eastAsia="Times New Roman" w:hAnsi="Times New Roman" w:cs="Times New Roman"/>
          <w:sz w:val="24"/>
          <w:szCs w:val="24"/>
          <w:lang w:eastAsia="nl-NL"/>
        </w:rPr>
        <w:t xml:space="preserve"> </w:t>
      </w:r>
      <w:r w:rsidRPr="00F96639">
        <w:rPr>
          <w:rFonts w:ascii="Times New Roman" w:eastAsia="Times New Roman" w:hAnsi="Times New Roman" w:cs="Times New Roman"/>
          <w:sz w:val="24"/>
          <w:szCs w:val="24"/>
          <w:lang w:eastAsia="nl-NL"/>
        </w:rPr>
        <w:t>over de hoeksteen.]</w:t>
      </w:r>
      <w:r>
        <w:rPr>
          <w:rFonts w:ascii="Times New Roman" w:eastAsia="Times New Roman" w:hAnsi="Times New Roman" w:cs="Times New Roman"/>
          <w:i/>
          <w:sz w:val="24"/>
          <w:szCs w:val="24"/>
          <w:lang w:eastAsia="nl-NL"/>
        </w:rPr>
        <w:br/>
      </w:r>
      <w:r w:rsidRPr="00F96639">
        <w:rPr>
          <w:rFonts w:ascii="Times New Roman" w:eastAsia="Times New Roman" w:hAnsi="Times New Roman" w:cs="Times New Roman"/>
          <w:b/>
          <w:sz w:val="24"/>
          <w:szCs w:val="24"/>
          <w:lang w:eastAsia="nl-NL"/>
        </w:rPr>
        <w:t>9.</w:t>
      </w:r>
      <w:r>
        <w:rPr>
          <w:rFonts w:ascii="Times New Roman" w:eastAsia="Times New Roman" w:hAnsi="Times New Roman" w:cs="Times New Roman"/>
          <w:i/>
          <w:sz w:val="24"/>
          <w:szCs w:val="24"/>
          <w:lang w:eastAsia="nl-NL"/>
        </w:rPr>
        <w:t xml:space="preserve"> «Nu </w:t>
      </w:r>
      <w:r w:rsidRPr="000F7053">
        <w:rPr>
          <w:rFonts w:ascii="Times New Roman" w:eastAsia="Times New Roman" w:hAnsi="Times New Roman" w:cs="Times New Roman"/>
          <w:i/>
          <w:sz w:val="24"/>
          <w:szCs w:val="24"/>
          <w:lang w:eastAsia="nl-NL"/>
        </w:rPr>
        <w:t xml:space="preserve">zijt gij een uitverkoren geslacht, een koninklijke priesterschap, een heilige </w:t>
      </w:r>
      <w:r w:rsidRPr="000F7053">
        <w:rPr>
          <w:rFonts w:ascii="Times New Roman" w:eastAsia="Times New Roman" w:hAnsi="Times New Roman" w:cs="Times New Roman"/>
          <w:i/>
          <w:sz w:val="24"/>
          <w:szCs w:val="24"/>
          <w:lang w:eastAsia="nl-NL"/>
        </w:rPr>
        <w:lastRenderedPageBreak/>
        <w:t xml:space="preserve">natie, Gods eigen volk, bestemd om de </w:t>
      </w:r>
      <w:r>
        <w:rPr>
          <w:rFonts w:ascii="Times New Roman" w:eastAsia="Times New Roman" w:hAnsi="Times New Roman" w:cs="Times New Roman"/>
          <w:i/>
          <w:sz w:val="24"/>
          <w:szCs w:val="24"/>
          <w:lang w:eastAsia="nl-NL"/>
        </w:rPr>
        <w:t>wonderbare</w:t>
      </w:r>
      <w:r w:rsidRPr="000F7053">
        <w:rPr>
          <w:rFonts w:ascii="Times New Roman" w:eastAsia="Times New Roman" w:hAnsi="Times New Roman" w:cs="Times New Roman"/>
          <w:i/>
          <w:sz w:val="24"/>
          <w:szCs w:val="24"/>
          <w:lang w:eastAsia="nl-NL"/>
        </w:rPr>
        <w:t xml:space="preserve"> daden te verkondigen van Hem die u uit de duisternis heeft geroepen tot zijn wonderbaar licht.»</w:t>
      </w:r>
      <w:r w:rsidR="009103AC">
        <w:rPr>
          <w:rStyle w:val="Voetnootmarkering"/>
          <w:rFonts w:ascii="Times New Roman" w:eastAsia="Times New Roman" w:hAnsi="Times New Roman" w:cs="Times New Roman"/>
          <w:i/>
          <w:sz w:val="24"/>
          <w:szCs w:val="24"/>
          <w:lang w:eastAsia="nl-NL"/>
        </w:rPr>
        <w:footnoteReference w:id="1"/>
      </w:r>
    </w:p>
    <w:p w14:paraId="38EEE3A9" w14:textId="77777777" w:rsidR="008A1067" w:rsidRDefault="00F96639" w:rsidP="00F96639">
      <w:pPr>
        <w:rPr>
          <w:rFonts w:ascii="Times New Roman" w:hAnsi="Times New Roman" w:cs="Times New Roman"/>
          <w:sz w:val="24"/>
          <w:szCs w:val="24"/>
        </w:rPr>
      </w:pPr>
      <w:r w:rsidRPr="00F96639">
        <w:rPr>
          <w:rFonts w:ascii="Times New Roman" w:hAnsi="Times New Roman" w:cs="Times New Roman"/>
          <w:sz w:val="24"/>
          <w:szCs w:val="24"/>
        </w:rPr>
        <w:t>Letten wij op de volgende punten:</w:t>
      </w:r>
    </w:p>
    <w:p w14:paraId="0DFDA3AD" w14:textId="1774C1B8" w:rsidR="008A1067" w:rsidRPr="006B298D" w:rsidRDefault="00F96639" w:rsidP="00C93600">
      <w:pPr>
        <w:pStyle w:val="Lijstalinea"/>
        <w:numPr>
          <w:ilvl w:val="0"/>
          <w:numId w:val="5"/>
        </w:numPr>
        <w:tabs>
          <w:tab w:val="left" w:pos="142"/>
        </w:tabs>
        <w:ind w:left="0" w:firstLine="0"/>
        <w:rPr>
          <w:rFonts w:ascii="Times New Roman" w:hAnsi="Times New Roman" w:cs="Times New Roman"/>
          <w:sz w:val="24"/>
          <w:szCs w:val="24"/>
        </w:rPr>
      </w:pPr>
      <w:r w:rsidRPr="006B298D">
        <w:rPr>
          <w:rFonts w:ascii="Times New Roman" w:hAnsi="Times New Roman" w:cs="Times New Roman"/>
          <w:sz w:val="24"/>
          <w:szCs w:val="24"/>
        </w:rPr>
        <w:t xml:space="preserve">De </w:t>
      </w:r>
      <w:proofErr w:type="spellStart"/>
      <w:r w:rsidRPr="006B298D">
        <w:rPr>
          <w:rFonts w:ascii="Times New Roman" w:hAnsi="Times New Roman" w:cs="Times New Roman"/>
          <w:sz w:val="24"/>
          <w:szCs w:val="24"/>
        </w:rPr>
        <w:t>gedoopten</w:t>
      </w:r>
      <w:proofErr w:type="spellEnd"/>
      <w:r w:rsidRPr="006B298D">
        <w:rPr>
          <w:rFonts w:ascii="Times New Roman" w:hAnsi="Times New Roman" w:cs="Times New Roman"/>
          <w:sz w:val="24"/>
          <w:szCs w:val="24"/>
        </w:rPr>
        <w:t xml:space="preserve"> zijn een </w:t>
      </w:r>
      <w:r w:rsidR="00DE4144" w:rsidRPr="006B298D">
        <w:rPr>
          <w:rFonts w:ascii="Times New Roman" w:hAnsi="Times New Roman" w:cs="Times New Roman"/>
          <w:sz w:val="24"/>
          <w:szCs w:val="24"/>
        </w:rPr>
        <w:t>“</w:t>
      </w:r>
      <w:r w:rsidRPr="006B298D">
        <w:rPr>
          <w:rFonts w:ascii="Times New Roman" w:hAnsi="Times New Roman" w:cs="Times New Roman"/>
          <w:sz w:val="24"/>
          <w:szCs w:val="24"/>
        </w:rPr>
        <w:t>koninklijke priesterschap</w:t>
      </w:r>
      <w:r w:rsidR="00DE4144" w:rsidRPr="006B298D">
        <w:rPr>
          <w:rFonts w:ascii="Times New Roman" w:hAnsi="Times New Roman" w:cs="Times New Roman"/>
          <w:sz w:val="24"/>
          <w:szCs w:val="24"/>
        </w:rPr>
        <w:t>”</w:t>
      </w:r>
      <w:r w:rsidR="00C1691B" w:rsidRPr="00C1691B">
        <w:rPr>
          <w:rStyle w:val="Voetnootmarkering"/>
          <w:rFonts w:ascii="Times New Roman" w:hAnsi="Times New Roman" w:cs="Times New Roman"/>
          <w:sz w:val="24"/>
          <w:szCs w:val="24"/>
        </w:rPr>
        <w:t xml:space="preserve"> </w:t>
      </w:r>
      <w:r w:rsidR="00C1691B">
        <w:rPr>
          <w:rStyle w:val="Voetnootmarkering"/>
          <w:rFonts w:ascii="Times New Roman" w:hAnsi="Times New Roman" w:cs="Times New Roman"/>
          <w:sz w:val="24"/>
          <w:szCs w:val="24"/>
        </w:rPr>
        <w:footnoteReference w:id="2"/>
      </w:r>
      <w:r w:rsidRPr="006B298D">
        <w:rPr>
          <w:rFonts w:ascii="Times New Roman" w:hAnsi="Times New Roman" w:cs="Times New Roman"/>
          <w:sz w:val="24"/>
          <w:szCs w:val="24"/>
        </w:rPr>
        <w:t xml:space="preserve"> voor een bepaald doel, namelijk het verkondigen van Gods wonderbare daden.</w:t>
      </w:r>
    </w:p>
    <w:p w14:paraId="0CD94E49" w14:textId="75386DA8" w:rsidR="008A1067" w:rsidRPr="006B298D" w:rsidRDefault="00F96639" w:rsidP="00C93600">
      <w:pPr>
        <w:pStyle w:val="Lijstalinea"/>
        <w:numPr>
          <w:ilvl w:val="0"/>
          <w:numId w:val="5"/>
        </w:numPr>
        <w:tabs>
          <w:tab w:val="left" w:pos="142"/>
        </w:tabs>
        <w:ind w:left="0" w:firstLine="0"/>
        <w:rPr>
          <w:rFonts w:ascii="Times New Roman" w:hAnsi="Times New Roman" w:cs="Times New Roman"/>
          <w:sz w:val="24"/>
          <w:szCs w:val="24"/>
        </w:rPr>
      </w:pPr>
      <w:r w:rsidRPr="006B298D">
        <w:rPr>
          <w:rFonts w:ascii="Times New Roman" w:hAnsi="Times New Roman" w:cs="Times New Roman"/>
          <w:sz w:val="24"/>
          <w:szCs w:val="24"/>
        </w:rPr>
        <w:t xml:space="preserve">Ze moeten worden opgebouwd tot </w:t>
      </w:r>
      <w:r w:rsidR="006B298D">
        <w:rPr>
          <w:rFonts w:ascii="Times New Roman" w:hAnsi="Times New Roman" w:cs="Times New Roman"/>
          <w:sz w:val="24"/>
          <w:szCs w:val="24"/>
        </w:rPr>
        <w:t xml:space="preserve">– letterlijk - </w:t>
      </w:r>
      <w:r w:rsidR="00B76529" w:rsidRPr="006B298D">
        <w:rPr>
          <w:rFonts w:ascii="Times New Roman" w:hAnsi="Times New Roman" w:cs="Times New Roman"/>
          <w:sz w:val="24"/>
          <w:szCs w:val="24"/>
        </w:rPr>
        <w:t xml:space="preserve">een </w:t>
      </w:r>
      <w:r w:rsidR="00DE4144" w:rsidRPr="006B298D">
        <w:rPr>
          <w:rFonts w:ascii="Times New Roman" w:hAnsi="Times New Roman" w:cs="Times New Roman"/>
          <w:sz w:val="24"/>
          <w:szCs w:val="24"/>
        </w:rPr>
        <w:t>“</w:t>
      </w:r>
      <w:r w:rsidR="00B76529" w:rsidRPr="006B298D">
        <w:rPr>
          <w:rFonts w:ascii="Times New Roman" w:hAnsi="Times New Roman" w:cs="Times New Roman"/>
          <w:sz w:val="24"/>
          <w:szCs w:val="24"/>
        </w:rPr>
        <w:t>geestelijk huis</w:t>
      </w:r>
      <w:r w:rsidR="00DE4144" w:rsidRPr="006B298D">
        <w:rPr>
          <w:rFonts w:ascii="Times New Roman" w:hAnsi="Times New Roman" w:cs="Times New Roman"/>
          <w:sz w:val="24"/>
          <w:szCs w:val="24"/>
        </w:rPr>
        <w:t>”</w:t>
      </w:r>
      <w:r w:rsidR="00B76529" w:rsidRPr="006B298D">
        <w:rPr>
          <w:rFonts w:ascii="Times New Roman" w:hAnsi="Times New Roman" w:cs="Times New Roman"/>
          <w:sz w:val="24"/>
          <w:szCs w:val="24"/>
        </w:rPr>
        <w:t xml:space="preserve">. Hier wordt het Griekse woord </w:t>
      </w:r>
      <w:proofErr w:type="spellStart"/>
      <w:r w:rsidR="00B76529" w:rsidRPr="006B298D">
        <w:rPr>
          <w:rFonts w:ascii="Times New Roman" w:hAnsi="Times New Roman" w:cs="Times New Roman"/>
          <w:i/>
          <w:sz w:val="24"/>
          <w:szCs w:val="24"/>
        </w:rPr>
        <w:t>oikos</w:t>
      </w:r>
      <w:proofErr w:type="spellEnd"/>
      <w:r w:rsidR="00B76529" w:rsidRPr="006B298D">
        <w:rPr>
          <w:rFonts w:ascii="Times New Roman" w:hAnsi="Times New Roman" w:cs="Times New Roman"/>
          <w:i/>
          <w:sz w:val="24"/>
          <w:szCs w:val="24"/>
        </w:rPr>
        <w:t xml:space="preserve"> </w:t>
      </w:r>
      <w:r w:rsidR="00B76529" w:rsidRPr="006B298D">
        <w:rPr>
          <w:rFonts w:ascii="Times New Roman" w:hAnsi="Times New Roman" w:cs="Times New Roman"/>
          <w:sz w:val="24"/>
          <w:szCs w:val="24"/>
        </w:rPr>
        <w:t>(</w:t>
      </w:r>
      <w:r w:rsidR="00DE4144" w:rsidRPr="006B298D">
        <w:rPr>
          <w:rFonts w:ascii="Times New Roman" w:hAnsi="Times New Roman" w:cs="Times New Roman"/>
          <w:sz w:val="24"/>
          <w:szCs w:val="24"/>
        </w:rPr>
        <w:t>‘</w:t>
      </w:r>
      <w:r w:rsidR="00B76529" w:rsidRPr="006B298D">
        <w:rPr>
          <w:rFonts w:ascii="Times New Roman" w:hAnsi="Times New Roman" w:cs="Times New Roman"/>
          <w:sz w:val="24"/>
          <w:szCs w:val="24"/>
        </w:rPr>
        <w:t>huis</w:t>
      </w:r>
      <w:r w:rsidR="00DE4144" w:rsidRPr="006B298D">
        <w:rPr>
          <w:rFonts w:ascii="Times New Roman" w:hAnsi="Times New Roman" w:cs="Times New Roman"/>
          <w:sz w:val="24"/>
          <w:szCs w:val="24"/>
        </w:rPr>
        <w:t>’</w:t>
      </w:r>
      <w:r w:rsidR="00B76529" w:rsidRPr="006B298D">
        <w:rPr>
          <w:rFonts w:ascii="Times New Roman" w:hAnsi="Times New Roman" w:cs="Times New Roman"/>
          <w:sz w:val="24"/>
          <w:szCs w:val="24"/>
        </w:rPr>
        <w:t xml:space="preserve">) weergegeven als </w:t>
      </w:r>
      <w:r w:rsidR="00DE4144" w:rsidRPr="006B298D">
        <w:rPr>
          <w:rFonts w:ascii="Times New Roman" w:hAnsi="Times New Roman" w:cs="Times New Roman"/>
          <w:sz w:val="24"/>
          <w:szCs w:val="24"/>
        </w:rPr>
        <w:t>‘</w:t>
      </w:r>
      <w:r w:rsidR="00B76529" w:rsidRPr="006B298D">
        <w:rPr>
          <w:rFonts w:ascii="Times New Roman" w:hAnsi="Times New Roman" w:cs="Times New Roman"/>
          <w:sz w:val="24"/>
          <w:szCs w:val="24"/>
        </w:rPr>
        <w:t>tempel</w:t>
      </w:r>
      <w:r w:rsidR="00DE4144" w:rsidRPr="006B298D">
        <w:rPr>
          <w:rFonts w:ascii="Times New Roman" w:hAnsi="Times New Roman" w:cs="Times New Roman"/>
          <w:sz w:val="24"/>
          <w:szCs w:val="24"/>
        </w:rPr>
        <w:t>’</w:t>
      </w:r>
      <w:r w:rsidR="00B76529" w:rsidRPr="006B298D">
        <w:rPr>
          <w:rFonts w:ascii="Times New Roman" w:hAnsi="Times New Roman" w:cs="Times New Roman"/>
          <w:sz w:val="24"/>
          <w:szCs w:val="24"/>
        </w:rPr>
        <w:t xml:space="preserve">. We vinden dat ook in een aantal vroege vertalingen van het Nieuwe Testament, o.a. </w:t>
      </w:r>
      <w:r w:rsidR="006B298D">
        <w:rPr>
          <w:rFonts w:ascii="Times New Roman" w:hAnsi="Times New Roman" w:cs="Times New Roman"/>
          <w:sz w:val="24"/>
          <w:szCs w:val="24"/>
        </w:rPr>
        <w:t xml:space="preserve">in </w:t>
      </w:r>
      <w:r w:rsidR="00B76529" w:rsidRPr="006B298D">
        <w:rPr>
          <w:rFonts w:ascii="Times New Roman" w:hAnsi="Times New Roman" w:cs="Times New Roman"/>
          <w:sz w:val="24"/>
          <w:szCs w:val="24"/>
        </w:rPr>
        <w:t>de Syrische</w:t>
      </w:r>
      <w:r w:rsidR="006B298D">
        <w:rPr>
          <w:rFonts w:ascii="Times New Roman" w:hAnsi="Times New Roman" w:cs="Times New Roman"/>
          <w:sz w:val="24"/>
          <w:szCs w:val="24"/>
        </w:rPr>
        <w:t xml:space="preserve"> vertaling</w:t>
      </w:r>
      <w:r w:rsidR="00B76529" w:rsidRPr="006B298D">
        <w:rPr>
          <w:rFonts w:ascii="Times New Roman" w:hAnsi="Times New Roman" w:cs="Times New Roman"/>
          <w:sz w:val="24"/>
          <w:szCs w:val="24"/>
        </w:rPr>
        <w:t xml:space="preserve">. Deze laatste </w:t>
      </w:r>
      <w:r w:rsidR="006B298D">
        <w:rPr>
          <w:rFonts w:ascii="Times New Roman" w:hAnsi="Times New Roman" w:cs="Times New Roman"/>
          <w:sz w:val="24"/>
          <w:szCs w:val="24"/>
        </w:rPr>
        <w:t>heeft als lezing</w:t>
      </w:r>
      <w:r w:rsidR="00B76529" w:rsidRPr="006B298D">
        <w:rPr>
          <w:rFonts w:ascii="Times New Roman" w:hAnsi="Times New Roman" w:cs="Times New Roman"/>
          <w:sz w:val="24"/>
          <w:szCs w:val="24"/>
        </w:rPr>
        <w:t xml:space="preserve">: </w:t>
      </w:r>
      <w:r w:rsidR="00DE4144" w:rsidRPr="006B298D">
        <w:rPr>
          <w:rFonts w:ascii="Times New Roman" w:hAnsi="Times New Roman" w:cs="Times New Roman"/>
          <w:sz w:val="24"/>
          <w:szCs w:val="24"/>
        </w:rPr>
        <w:t>“</w:t>
      </w:r>
      <w:r w:rsidR="00B76529" w:rsidRPr="006B298D">
        <w:rPr>
          <w:rFonts w:ascii="Times New Roman" w:hAnsi="Times New Roman" w:cs="Times New Roman"/>
          <w:sz w:val="24"/>
          <w:szCs w:val="24"/>
        </w:rPr>
        <w:t xml:space="preserve">[…] </w:t>
      </w:r>
      <w:r w:rsidR="00B76529" w:rsidRPr="006B298D">
        <w:rPr>
          <w:rFonts w:ascii="Times New Roman" w:hAnsi="Times New Roman" w:cs="Times New Roman"/>
          <w:i/>
          <w:sz w:val="24"/>
          <w:szCs w:val="24"/>
        </w:rPr>
        <w:t>en geestelijke tempels en heilige priesters worden om geestelijke offers op te dragen</w:t>
      </w:r>
      <w:r w:rsidR="00B76529" w:rsidRPr="006B298D">
        <w:rPr>
          <w:rFonts w:ascii="Times New Roman" w:hAnsi="Times New Roman" w:cs="Times New Roman"/>
          <w:sz w:val="24"/>
          <w:szCs w:val="24"/>
        </w:rPr>
        <w:t>.</w:t>
      </w:r>
      <w:r w:rsidR="00DE4144" w:rsidRPr="006B298D">
        <w:rPr>
          <w:rFonts w:ascii="Times New Roman" w:hAnsi="Times New Roman" w:cs="Times New Roman"/>
          <w:sz w:val="24"/>
          <w:szCs w:val="24"/>
        </w:rPr>
        <w:t>”</w:t>
      </w:r>
      <w:r w:rsidR="00B76529" w:rsidRPr="006B298D">
        <w:rPr>
          <w:rFonts w:ascii="Times New Roman" w:hAnsi="Times New Roman" w:cs="Times New Roman"/>
          <w:sz w:val="24"/>
          <w:szCs w:val="24"/>
        </w:rPr>
        <w:t xml:space="preserve"> Daarbij betekent de term </w:t>
      </w:r>
      <w:r w:rsidR="00DE4144" w:rsidRPr="006B298D">
        <w:rPr>
          <w:rFonts w:ascii="Times New Roman" w:hAnsi="Times New Roman" w:cs="Times New Roman"/>
          <w:sz w:val="24"/>
          <w:szCs w:val="24"/>
        </w:rPr>
        <w:t>‘</w:t>
      </w:r>
      <w:r w:rsidR="00B76529" w:rsidRPr="006B298D">
        <w:rPr>
          <w:rFonts w:ascii="Times New Roman" w:hAnsi="Times New Roman" w:cs="Times New Roman"/>
          <w:sz w:val="24"/>
          <w:szCs w:val="24"/>
        </w:rPr>
        <w:t>geestelijk</w:t>
      </w:r>
      <w:r w:rsidR="00DE4144" w:rsidRPr="006B298D">
        <w:rPr>
          <w:rFonts w:ascii="Times New Roman" w:hAnsi="Times New Roman" w:cs="Times New Roman"/>
          <w:sz w:val="24"/>
          <w:szCs w:val="24"/>
        </w:rPr>
        <w:t>’</w:t>
      </w:r>
      <w:r w:rsidR="00B76529" w:rsidRPr="006B298D">
        <w:rPr>
          <w:rFonts w:ascii="Times New Roman" w:hAnsi="Times New Roman" w:cs="Times New Roman"/>
          <w:sz w:val="24"/>
          <w:szCs w:val="24"/>
        </w:rPr>
        <w:t xml:space="preserve"> (Grieks: </w:t>
      </w:r>
      <w:proofErr w:type="spellStart"/>
      <w:r w:rsidR="00B76529" w:rsidRPr="006B298D">
        <w:rPr>
          <w:rFonts w:ascii="Times New Roman" w:hAnsi="Times New Roman" w:cs="Times New Roman"/>
          <w:i/>
          <w:sz w:val="24"/>
          <w:szCs w:val="24"/>
        </w:rPr>
        <w:t>pneumatikos</w:t>
      </w:r>
      <w:proofErr w:type="spellEnd"/>
      <w:r w:rsidR="00B76529" w:rsidRPr="006B298D">
        <w:rPr>
          <w:rFonts w:ascii="Times New Roman" w:hAnsi="Times New Roman" w:cs="Times New Roman"/>
          <w:sz w:val="24"/>
          <w:szCs w:val="24"/>
        </w:rPr>
        <w:t xml:space="preserve">) in deze context waarschijnlijk </w:t>
      </w:r>
      <w:r w:rsidR="00DE4144" w:rsidRPr="006B298D">
        <w:rPr>
          <w:rFonts w:ascii="Times New Roman" w:hAnsi="Times New Roman" w:cs="Times New Roman"/>
          <w:sz w:val="24"/>
          <w:szCs w:val="24"/>
        </w:rPr>
        <w:t>‘</w:t>
      </w:r>
      <w:r w:rsidR="00B76529" w:rsidRPr="006B298D">
        <w:rPr>
          <w:rFonts w:ascii="Times New Roman" w:hAnsi="Times New Roman" w:cs="Times New Roman"/>
          <w:sz w:val="24"/>
          <w:szCs w:val="24"/>
        </w:rPr>
        <w:t>vervuld met de aanwezigheid van de Geest</w:t>
      </w:r>
      <w:r w:rsidR="00DE4144" w:rsidRPr="006B298D">
        <w:rPr>
          <w:rFonts w:ascii="Times New Roman" w:hAnsi="Times New Roman" w:cs="Times New Roman"/>
          <w:sz w:val="24"/>
          <w:szCs w:val="24"/>
        </w:rPr>
        <w:t>’</w:t>
      </w:r>
      <w:r w:rsidR="00B76529" w:rsidRPr="006B298D">
        <w:rPr>
          <w:rFonts w:ascii="Times New Roman" w:hAnsi="Times New Roman" w:cs="Times New Roman"/>
          <w:sz w:val="24"/>
          <w:szCs w:val="24"/>
        </w:rPr>
        <w:t>.</w:t>
      </w:r>
    </w:p>
    <w:p w14:paraId="54062A71" w14:textId="0FEA06BA" w:rsidR="00B76529" w:rsidRPr="006B298D" w:rsidRDefault="00B76529" w:rsidP="00C93600">
      <w:pPr>
        <w:pStyle w:val="Lijstalinea"/>
        <w:numPr>
          <w:ilvl w:val="0"/>
          <w:numId w:val="5"/>
        </w:numPr>
        <w:tabs>
          <w:tab w:val="left" w:pos="142"/>
        </w:tabs>
        <w:ind w:left="0" w:firstLine="0"/>
        <w:rPr>
          <w:rFonts w:ascii="Times New Roman" w:hAnsi="Times New Roman" w:cs="Times New Roman"/>
          <w:sz w:val="24"/>
          <w:szCs w:val="24"/>
        </w:rPr>
      </w:pPr>
      <w:r w:rsidRPr="006B298D">
        <w:rPr>
          <w:rFonts w:ascii="Times New Roman" w:hAnsi="Times New Roman" w:cs="Times New Roman"/>
          <w:sz w:val="24"/>
          <w:szCs w:val="24"/>
        </w:rPr>
        <w:t xml:space="preserve">De Griekse zinswending die is vertaald met </w:t>
      </w:r>
      <w:r w:rsidR="00DE4144" w:rsidRPr="006B298D">
        <w:rPr>
          <w:rFonts w:ascii="Times New Roman" w:hAnsi="Times New Roman" w:cs="Times New Roman"/>
          <w:sz w:val="24"/>
          <w:szCs w:val="24"/>
        </w:rPr>
        <w:t>“</w:t>
      </w:r>
      <w:r w:rsidRPr="006B298D">
        <w:rPr>
          <w:rFonts w:ascii="Times New Roman" w:hAnsi="Times New Roman" w:cs="Times New Roman"/>
          <w:sz w:val="24"/>
          <w:szCs w:val="24"/>
        </w:rPr>
        <w:t>koninklijke priesterschap</w:t>
      </w:r>
      <w:r w:rsidR="00DE4144" w:rsidRPr="006B298D">
        <w:rPr>
          <w:rFonts w:ascii="Times New Roman" w:hAnsi="Times New Roman" w:cs="Times New Roman"/>
          <w:sz w:val="24"/>
          <w:szCs w:val="24"/>
        </w:rPr>
        <w:t>”</w:t>
      </w:r>
      <w:r w:rsidR="003F797D">
        <w:rPr>
          <w:rFonts w:ascii="Times New Roman" w:hAnsi="Times New Roman" w:cs="Times New Roman"/>
          <w:sz w:val="24"/>
          <w:szCs w:val="24"/>
        </w:rPr>
        <w:t>,</w:t>
      </w:r>
      <w:r w:rsidRPr="006B298D">
        <w:rPr>
          <w:rFonts w:ascii="Times New Roman" w:hAnsi="Times New Roman" w:cs="Times New Roman"/>
          <w:sz w:val="24"/>
          <w:szCs w:val="24"/>
        </w:rPr>
        <w:t xml:space="preserve"> is afgeleid van de Griekse Septuagint-vertaling van Ex</w:t>
      </w:r>
      <w:r w:rsidR="00DE4144" w:rsidRPr="006B298D">
        <w:rPr>
          <w:rFonts w:ascii="Times New Roman" w:hAnsi="Times New Roman" w:cs="Times New Roman"/>
          <w:sz w:val="24"/>
          <w:szCs w:val="24"/>
        </w:rPr>
        <w:t xml:space="preserve">. </w:t>
      </w:r>
      <w:r w:rsidRPr="006B298D">
        <w:rPr>
          <w:rFonts w:ascii="Times New Roman" w:hAnsi="Times New Roman" w:cs="Times New Roman"/>
          <w:sz w:val="24"/>
          <w:szCs w:val="24"/>
        </w:rPr>
        <w:t>1</w:t>
      </w:r>
      <w:r w:rsidR="00C93600">
        <w:rPr>
          <w:rFonts w:ascii="Times New Roman" w:hAnsi="Times New Roman" w:cs="Times New Roman"/>
          <w:sz w:val="24"/>
          <w:szCs w:val="24"/>
        </w:rPr>
        <w:t>9: 6. H</w:t>
      </w:r>
      <w:r w:rsidRPr="006B298D">
        <w:rPr>
          <w:rFonts w:ascii="Times New Roman" w:hAnsi="Times New Roman" w:cs="Times New Roman"/>
          <w:sz w:val="24"/>
          <w:szCs w:val="24"/>
        </w:rPr>
        <w:t xml:space="preserve">et Hebreeuws </w:t>
      </w:r>
      <w:r w:rsidR="00C93600" w:rsidRPr="006B298D">
        <w:rPr>
          <w:rFonts w:ascii="Times New Roman" w:hAnsi="Times New Roman" w:cs="Times New Roman"/>
          <w:sz w:val="24"/>
          <w:szCs w:val="24"/>
        </w:rPr>
        <w:t xml:space="preserve">heeft </w:t>
      </w:r>
      <w:r w:rsidR="00C93600">
        <w:rPr>
          <w:rFonts w:ascii="Times New Roman" w:hAnsi="Times New Roman" w:cs="Times New Roman"/>
          <w:sz w:val="24"/>
          <w:szCs w:val="24"/>
        </w:rPr>
        <w:t xml:space="preserve">daar: </w:t>
      </w:r>
      <w:r w:rsidR="00DE4144" w:rsidRPr="006B298D">
        <w:rPr>
          <w:rFonts w:ascii="Times New Roman" w:hAnsi="Times New Roman" w:cs="Times New Roman"/>
          <w:sz w:val="24"/>
          <w:szCs w:val="24"/>
        </w:rPr>
        <w:t>“</w:t>
      </w:r>
      <w:r w:rsidR="009F11FE" w:rsidRPr="006B298D">
        <w:rPr>
          <w:rFonts w:ascii="Times New Roman" w:hAnsi="Times New Roman" w:cs="Times New Roman"/>
          <w:sz w:val="24"/>
          <w:szCs w:val="24"/>
        </w:rPr>
        <w:t>een koninkrijk</w:t>
      </w:r>
      <w:r w:rsidRPr="006B298D">
        <w:rPr>
          <w:rFonts w:ascii="Times New Roman" w:hAnsi="Times New Roman" w:cs="Times New Roman"/>
          <w:sz w:val="24"/>
          <w:szCs w:val="24"/>
        </w:rPr>
        <w:t xml:space="preserve"> van priesters</w:t>
      </w:r>
      <w:r w:rsidR="00DE4144" w:rsidRPr="006B298D">
        <w:rPr>
          <w:rFonts w:ascii="Times New Roman" w:hAnsi="Times New Roman" w:cs="Times New Roman"/>
          <w:sz w:val="24"/>
          <w:szCs w:val="24"/>
        </w:rPr>
        <w:t>”</w:t>
      </w:r>
      <w:r w:rsidR="009F11FE" w:rsidRPr="006B298D">
        <w:rPr>
          <w:rFonts w:ascii="Times New Roman" w:hAnsi="Times New Roman" w:cs="Times New Roman"/>
          <w:sz w:val="24"/>
          <w:szCs w:val="24"/>
        </w:rPr>
        <w:t xml:space="preserve">. De betekenis is hier waarschijnlijk </w:t>
      </w:r>
      <w:r w:rsidR="00DE4144" w:rsidRPr="006B298D">
        <w:rPr>
          <w:rFonts w:ascii="Times New Roman" w:hAnsi="Times New Roman" w:cs="Times New Roman"/>
          <w:sz w:val="24"/>
          <w:szCs w:val="24"/>
        </w:rPr>
        <w:t>‘</w:t>
      </w:r>
      <w:r w:rsidR="009F11FE" w:rsidRPr="006B298D">
        <w:rPr>
          <w:rFonts w:ascii="Times New Roman" w:hAnsi="Times New Roman" w:cs="Times New Roman"/>
          <w:sz w:val="24"/>
          <w:szCs w:val="24"/>
        </w:rPr>
        <w:t>een koninkrijk, heilig als priesters</w:t>
      </w:r>
      <w:r w:rsidR="00DE4144" w:rsidRPr="006B298D">
        <w:rPr>
          <w:rFonts w:ascii="Times New Roman" w:hAnsi="Times New Roman" w:cs="Times New Roman"/>
          <w:sz w:val="24"/>
          <w:szCs w:val="24"/>
        </w:rPr>
        <w:t>’</w:t>
      </w:r>
      <w:r w:rsidR="009F11FE" w:rsidRPr="006B298D">
        <w:rPr>
          <w:rFonts w:ascii="Times New Roman" w:hAnsi="Times New Roman" w:cs="Times New Roman"/>
          <w:sz w:val="24"/>
          <w:szCs w:val="24"/>
        </w:rPr>
        <w:t xml:space="preserve">, dat een speciale relatie </w:t>
      </w:r>
      <w:r w:rsidR="00C1691B" w:rsidRPr="006B298D">
        <w:rPr>
          <w:rFonts w:ascii="Times New Roman" w:hAnsi="Times New Roman" w:cs="Times New Roman"/>
          <w:sz w:val="24"/>
          <w:szCs w:val="24"/>
        </w:rPr>
        <w:t xml:space="preserve">heeft </w:t>
      </w:r>
      <w:r w:rsidR="009F11FE" w:rsidRPr="006B298D">
        <w:rPr>
          <w:rFonts w:ascii="Times New Roman" w:hAnsi="Times New Roman" w:cs="Times New Roman"/>
          <w:sz w:val="24"/>
          <w:szCs w:val="24"/>
        </w:rPr>
        <w:t xml:space="preserve">met God. Letten wij er in het bijzonder op dat deze woorden worden </w:t>
      </w:r>
      <w:r w:rsidR="00C1691B">
        <w:rPr>
          <w:rFonts w:ascii="Times New Roman" w:hAnsi="Times New Roman" w:cs="Times New Roman"/>
          <w:sz w:val="24"/>
          <w:szCs w:val="24"/>
        </w:rPr>
        <w:t xml:space="preserve">uitgesproken binnen de context </w:t>
      </w:r>
      <w:r w:rsidR="009F11FE" w:rsidRPr="006B298D">
        <w:rPr>
          <w:rFonts w:ascii="Times New Roman" w:hAnsi="Times New Roman" w:cs="Times New Roman"/>
          <w:sz w:val="24"/>
          <w:szCs w:val="24"/>
        </w:rPr>
        <w:t>van het Verbond tusse</w:t>
      </w:r>
      <w:r w:rsidR="00DE4144" w:rsidRPr="006B298D">
        <w:rPr>
          <w:rFonts w:ascii="Times New Roman" w:hAnsi="Times New Roman" w:cs="Times New Roman"/>
          <w:sz w:val="24"/>
          <w:szCs w:val="24"/>
        </w:rPr>
        <w:t xml:space="preserve">n God en Israël op de Berg </w:t>
      </w:r>
      <w:proofErr w:type="spellStart"/>
      <w:r w:rsidR="00DE4144" w:rsidRPr="006B298D">
        <w:rPr>
          <w:rFonts w:ascii="Times New Roman" w:hAnsi="Times New Roman" w:cs="Times New Roman"/>
          <w:sz w:val="24"/>
          <w:szCs w:val="24"/>
        </w:rPr>
        <w:t>Sinaï</w:t>
      </w:r>
      <w:proofErr w:type="spellEnd"/>
      <w:r w:rsidR="009F11FE" w:rsidRPr="006B298D">
        <w:rPr>
          <w:rFonts w:ascii="Times New Roman" w:hAnsi="Times New Roman" w:cs="Times New Roman"/>
          <w:sz w:val="24"/>
          <w:szCs w:val="24"/>
        </w:rPr>
        <w:t xml:space="preserve">. Daarbij is het </w:t>
      </w:r>
      <w:r w:rsidR="006B2B46" w:rsidRPr="006B298D">
        <w:rPr>
          <w:rFonts w:ascii="Times New Roman" w:hAnsi="Times New Roman" w:cs="Times New Roman"/>
          <w:sz w:val="24"/>
          <w:szCs w:val="24"/>
        </w:rPr>
        <w:t>niet zonder betekenis</w:t>
      </w:r>
      <w:r w:rsidR="009F11FE" w:rsidRPr="006B298D">
        <w:rPr>
          <w:rFonts w:ascii="Times New Roman" w:hAnsi="Times New Roman" w:cs="Times New Roman"/>
          <w:sz w:val="24"/>
          <w:szCs w:val="24"/>
        </w:rPr>
        <w:t xml:space="preserve"> dat de zin in de voorwaardelijke wijs (conditionele betekenis)</w:t>
      </w:r>
      <w:r w:rsidR="006B2B46" w:rsidRPr="006B298D">
        <w:rPr>
          <w:rFonts w:ascii="Times New Roman" w:hAnsi="Times New Roman" w:cs="Times New Roman"/>
          <w:sz w:val="24"/>
          <w:szCs w:val="24"/>
        </w:rPr>
        <w:t xml:space="preserve"> staat: </w:t>
      </w:r>
      <w:r w:rsidR="00DE4144" w:rsidRPr="006B298D">
        <w:rPr>
          <w:rFonts w:ascii="Times New Roman" w:hAnsi="Times New Roman" w:cs="Times New Roman"/>
          <w:sz w:val="24"/>
          <w:szCs w:val="24"/>
        </w:rPr>
        <w:t>“</w:t>
      </w:r>
      <w:r w:rsidR="006B2B46" w:rsidRPr="006B298D">
        <w:rPr>
          <w:rFonts w:ascii="Times New Roman" w:hAnsi="Times New Roman" w:cs="Times New Roman"/>
          <w:sz w:val="24"/>
          <w:szCs w:val="24"/>
        </w:rPr>
        <w:t>als gij mijn stem gehoorzaamt en mijn verbond onderhoudt […], dan zult gij voor mij een koninkrijk van priesters en een heilige natie zijn.</w:t>
      </w:r>
      <w:r w:rsidR="00DE4144" w:rsidRPr="006B298D">
        <w:rPr>
          <w:rFonts w:ascii="Times New Roman" w:hAnsi="Times New Roman" w:cs="Times New Roman"/>
          <w:sz w:val="24"/>
          <w:szCs w:val="24"/>
        </w:rPr>
        <w:t>”</w:t>
      </w:r>
      <w:r w:rsidR="006B2B46" w:rsidRPr="006B298D">
        <w:rPr>
          <w:rFonts w:ascii="Times New Roman" w:hAnsi="Times New Roman" w:cs="Times New Roman"/>
          <w:sz w:val="24"/>
          <w:szCs w:val="24"/>
        </w:rPr>
        <w:t xml:space="preserve"> </w:t>
      </w:r>
      <w:r w:rsidR="00C1691B">
        <w:rPr>
          <w:rFonts w:ascii="Times New Roman" w:hAnsi="Times New Roman" w:cs="Times New Roman"/>
          <w:sz w:val="24"/>
          <w:szCs w:val="24"/>
        </w:rPr>
        <w:br/>
      </w:r>
      <w:r w:rsidR="006B2B46" w:rsidRPr="006B298D">
        <w:rPr>
          <w:rFonts w:ascii="Times New Roman" w:hAnsi="Times New Roman" w:cs="Times New Roman"/>
          <w:sz w:val="24"/>
          <w:szCs w:val="24"/>
        </w:rPr>
        <w:t xml:space="preserve">Je zou kunnen </w:t>
      </w:r>
      <w:r w:rsidR="00C1691B">
        <w:rPr>
          <w:rFonts w:ascii="Times New Roman" w:hAnsi="Times New Roman" w:cs="Times New Roman"/>
          <w:sz w:val="24"/>
          <w:szCs w:val="24"/>
        </w:rPr>
        <w:t xml:space="preserve">zeggen </w:t>
      </w:r>
      <w:r w:rsidR="006B2B46" w:rsidRPr="006B298D">
        <w:rPr>
          <w:rFonts w:ascii="Times New Roman" w:hAnsi="Times New Roman" w:cs="Times New Roman"/>
          <w:sz w:val="24"/>
          <w:szCs w:val="24"/>
        </w:rPr>
        <w:t>dat die gestelde voorwaarde in Ex</w:t>
      </w:r>
      <w:r w:rsidR="00C1691B">
        <w:rPr>
          <w:rFonts w:ascii="Times New Roman" w:hAnsi="Times New Roman" w:cs="Times New Roman"/>
          <w:sz w:val="24"/>
          <w:szCs w:val="24"/>
        </w:rPr>
        <w:t>. welke</w:t>
      </w:r>
      <w:r w:rsidR="006B2B46" w:rsidRPr="006B298D">
        <w:rPr>
          <w:rFonts w:ascii="Times New Roman" w:hAnsi="Times New Roman" w:cs="Times New Roman"/>
          <w:sz w:val="24"/>
          <w:szCs w:val="24"/>
        </w:rPr>
        <w:t xml:space="preserve"> 1 Pet</w:t>
      </w:r>
      <w:r w:rsidR="00855523">
        <w:rPr>
          <w:rFonts w:ascii="Times New Roman" w:hAnsi="Times New Roman" w:cs="Times New Roman"/>
          <w:sz w:val="24"/>
          <w:szCs w:val="24"/>
        </w:rPr>
        <w:t>r.</w:t>
      </w:r>
      <w:r w:rsidR="006B2B46" w:rsidRPr="006B298D">
        <w:rPr>
          <w:rFonts w:ascii="Times New Roman" w:hAnsi="Times New Roman" w:cs="Times New Roman"/>
          <w:sz w:val="24"/>
          <w:szCs w:val="24"/>
        </w:rPr>
        <w:t xml:space="preserve"> niet noemt, opnieuw tot uitdrukking </w:t>
      </w:r>
      <w:r w:rsidR="00C1691B">
        <w:rPr>
          <w:rFonts w:ascii="Times New Roman" w:hAnsi="Times New Roman" w:cs="Times New Roman"/>
          <w:sz w:val="24"/>
          <w:szCs w:val="24"/>
        </w:rPr>
        <w:t xml:space="preserve">wordt </w:t>
      </w:r>
      <w:r w:rsidR="006B2B46" w:rsidRPr="006B298D">
        <w:rPr>
          <w:rFonts w:ascii="Times New Roman" w:hAnsi="Times New Roman" w:cs="Times New Roman"/>
          <w:sz w:val="24"/>
          <w:szCs w:val="24"/>
        </w:rPr>
        <w:t xml:space="preserve">gebracht in </w:t>
      </w:r>
      <w:r w:rsidR="00C1691B">
        <w:rPr>
          <w:rFonts w:ascii="Times New Roman" w:hAnsi="Times New Roman" w:cs="Times New Roman"/>
          <w:sz w:val="24"/>
          <w:szCs w:val="24"/>
        </w:rPr>
        <w:t xml:space="preserve">de woorden </w:t>
      </w:r>
      <w:r w:rsidR="00DE4144" w:rsidRPr="006B298D">
        <w:rPr>
          <w:rFonts w:ascii="Times New Roman" w:hAnsi="Times New Roman" w:cs="Times New Roman"/>
          <w:sz w:val="24"/>
          <w:szCs w:val="24"/>
        </w:rPr>
        <w:t>“</w:t>
      </w:r>
      <w:r w:rsidR="006B2B46" w:rsidRPr="006B298D">
        <w:rPr>
          <w:rFonts w:ascii="Times New Roman" w:hAnsi="Times New Roman" w:cs="Times New Roman"/>
          <w:sz w:val="24"/>
          <w:szCs w:val="24"/>
        </w:rPr>
        <w:t>bestemd om […] te verkondigen</w:t>
      </w:r>
      <w:r w:rsidR="00DE4144" w:rsidRPr="006B298D">
        <w:rPr>
          <w:rFonts w:ascii="Times New Roman" w:hAnsi="Times New Roman" w:cs="Times New Roman"/>
          <w:sz w:val="24"/>
          <w:szCs w:val="24"/>
        </w:rPr>
        <w:t>”</w:t>
      </w:r>
      <w:r w:rsidR="006B2B46" w:rsidRPr="006B298D">
        <w:rPr>
          <w:rFonts w:ascii="Times New Roman" w:hAnsi="Times New Roman" w:cs="Times New Roman"/>
          <w:sz w:val="24"/>
          <w:szCs w:val="24"/>
        </w:rPr>
        <w:t xml:space="preserve">. Als deze functie van het verkondigen van Gods wonderbare daden niet uitgeoefend wordt, dan kan de gedoopte geloofsgemeenschap, collectief of individueel, niet als een </w:t>
      </w:r>
      <w:r w:rsidR="00DE4144" w:rsidRPr="006B298D">
        <w:rPr>
          <w:rFonts w:ascii="Times New Roman" w:hAnsi="Times New Roman" w:cs="Times New Roman"/>
          <w:sz w:val="24"/>
          <w:szCs w:val="24"/>
        </w:rPr>
        <w:t>“</w:t>
      </w:r>
      <w:r w:rsidR="006B2B46" w:rsidRPr="006B298D">
        <w:rPr>
          <w:rFonts w:ascii="Times New Roman" w:hAnsi="Times New Roman" w:cs="Times New Roman"/>
          <w:sz w:val="24"/>
          <w:szCs w:val="24"/>
        </w:rPr>
        <w:t>koninklijke pries</w:t>
      </w:r>
      <w:r w:rsidR="009257E5" w:rsidRPr="006B298D">
        <w:rPr>
          <w:rFonts w:ascii="Times New Roman" w:hAnsi="Times New Roman" w:cs="Times New Roman"/>
          <w:sz w:val="24"/>
          <w:szCs w:val="24"/>
        </w:rPr>
        <w:t>t</w:t>
      </w:r>
      <w:r w:rsidR="006B2B46" w:rsidRPr="006B298D">
        <w:rPr>
          <w:rFonts w:ascii="Times New Roman" w:hAnsi="Times New Roman" w:cs="Times New Roman"/>
          <w:sz w:val="24"/>
          <w:szCs w:val="24"/>
        </w:rPr>
        <w:t>erschap</w:t>
      </w:r>
      <w:r w:rsidR="00DE4144" w:rsidRPr="006B298D">
        <w:rPr>
          <w:rFonts w:ascii="Times New Roman" w:hAnsi="Times New Roman" w:cs="Times New Roman"/>
          <w:sz w:val="24"/>
          <w:szCs w:val="24"/>
        </w:rPr>
        <w:t>”</w:t>
      </w:r>
      <w:r w:rsidR="006B2B46" w:rsidRPr="006B298D">
        <w:rPr>
          <w:rFonts w:ascii="Times New Roman" w:hAnsi="Times New Roman" w:cs="Times New Roman"/>
          <w:sz w:val="24"/>
          <w:szCs w:val="24"/>
        </w:rPr>
        <w:t xml:space="preserve"> worden beschreven</w:t>
      </w:r>
      <w:r w:rsidR="00821790" w:rsidRPr="006B298D">
        <w:rPr>
          <w:rFonts w:ascii="Times New Roman" w:hAnsi="Times New Roman" w:cs="Times New Roman"/>
          <w:sz w:val="24"/>
          <w:szCs w:val="24"/>
        </w:rPr>
        <w:t xml:space="preserve">, </w:t>
      </w:r>
      <w:r w:rsidR="00B50B79">
        <w:rPr>
          <w:rFonts w:ascii="Times New Roman" w:hAnsi="Times New Roman" w:cs="Times New Roman"/>
          <w:sz w:val="24"/>
          <w:szCs w:val="24"/>
        </w:rPr>
        <w:t>en</w:t>
      </w:r>
      <w:r w:rsidR="009257E5" w:rsidRPr="006B298D">
        <w:rPr>
          <w:rFonts w:ascii="Times New Roman" w:hAnsi="Times New Roman" w:cs="Times New Roman"/>
          <w:sz w:val="24"/>
          <w:szCs w:val="24"/>
        </w:rPr>
        <w:t xml:space="preserve"> </w:t>
      </w:r>
      <w:r w:rsidR="00DE4144" w:rsidRPr="006B298D">
        <w:rPr>
          <w:rFonts w:ascii="Times New Roman" w:hAnsi="Times New Roman" w:cs="Times New Roman"/>
          <w:sz w:val="24"/>
          <w:szCs w:val="24"/>
        </w:rPr>
        <w:t>‘</w:t>
      </w:r>
      <w:r w:rsidR="009257E5" w:rsidRPr="006B298D">
        <w:rPr>
          <w:rFonts w:ascii="Times New Roman" w:hAnsi="Times New Roman" w:cs="Times New Roman"/>
          <w:sz w:val="24"/>
          <w:szCs w:val="24"/>
        </w:rPr>
        <w:t>handelt</w:t>
      </w:r>
      <w:r w:rsidR="00DE4144" w:rsidRPr="006B298D">
        <w:rPr>
          <w:rFonts w:ascii="Times New Roman" w:hAnsi="Times New Roman" w:cs="Times New Roman"/>
          <w:sz w:val="24"/>
          <w:szCs w:val="24"/>
        </w:rPr>
        <w:t>’</w:t>
      </w:r>
      <w:r w:rsidR="009257E5" w:rsidRPr="006B298D">
        <w:rPr>
          <w:rFonts w:ascii="Times New Roman" w:hAnsi="Times New Roman" w:cs="Times New Roman"/>
          <w:sz w:val="24"/>
          <w:szCs w:val="24"/>
        </w:rPr>
        <w:t xml:space="preserve"> </w:t>
      </w:r>
      <w:r w:rsidR="00B50B79">
        <w:rPr>
          <w:rFonts w:ascii="Times New Roman" w:hAnsi="Times New Roman" w:cs="Times New Roman"/>
          <w:sz w:val="24"/>
          <w:szCs w:val="24"/>
        </w:rPr>
        <w:t>ze</w:t>
      </w:r>
      <w:r w:rsidR="009257E5" w:rsidRPr="006B298D">
        <w:rPr>
          <w:rFonts w:ascii="Times New Roman" w:hAnsi="Times New Roman" w:cs="Times New Roman"/>
          <w:sz w:val="24"/>
          <w:szCs w:val="24"/>
        </w:rPr>
        <w:t xml:space="preserve"> niet</w:t>
      </w:r>
      <w:r w:rsidR="00B50B79">
        <w:rPr>
          <w:rFonts w:ascii="Times New Roman" w:hAnsi="Times New Roman" w:cs="Times New Roman"/>
          <w:sz w:val="24"/>
          <w:szCs w:val="24"/>
        </w:rPr>
        <w:t>,</w:t>
      </w:r>
      <w:r w:rsidR="00821790" w:rsidRPr="006B298D">
        <w:rPr>
          <w:rFonts w:ascii="Times New Roman" w:hAnsi="Times New Roman" w:cs="Times New Roman"/>
          <w:sz w:val="24"/>
          <w:szCs w:val="24"/>
        </w:rPr>
        <w:t xml:space="preserve"> zoals de Syrische Bijbel zegt</w:t>
      </w:r>
      <w:r w:rsidR="009257E5" w:rsidRPr="006B298D">
        <w:rPr>
          <w:rFonts w:ascii="Times New Roman" w:hAnsi="Times New Roman" w:cs="Times New Roman"/>
          <w:sz w:val="24"/>
          <w:szCs w:val="24"/>
        </w:rPr>
        <w:t xml:space="preserve">, </w:t>
      </w:r>
      <w:r w:rsidR="00DE4144" w:rsidRPr="006B298D">
        <w:rPr>
          <w:rFonts w:ascii="Times New Roman" w:hAnsi="Times New Roman" w:cs="Times New Roman"/>
          <w:sz w:val="24"/>
          <w:szCs w:val="24"/>
        </w:rPr>
        <w:t>‘</w:t>
      </w:r>
      <w:r w:rsidR="00821790" w:rsidRPr="006B298D">
        <w:rPr>
          <w:rFonts w:ascii="Times New Roman" w:hAnsi="Times New Roman" w:cs="Times New Roman"/>
          <w:sz w:val="24"/>
          <w:szCs w:val="24"/>
        </w:rPr>
        <w:t>als een priester voor Gods Koninkrijk</w:t>
      </w:r>
      <w:r w:rsidR="00DE4144" w:rsidRPr="006B298D">
        <w:rPr>
          <w:rFonts w:ascii="Times New Roman" w:hAnsi="Times New Roman" w:cs="Times New Roman"/>
          <w:sz w:val="24"/>
          <w:szCs w:val="24"/>
        </w:rPr>
        <w:t>’</w:t>
      </w:r>
      <w:r w:rsidR="00821790" w:rsidRPr="006B298D">
        <w:rPr>
          <w:rFonts w:ascii="Times New Roman" w:hAnsi="Times New Roman" w:cs="Times New Roman"/>
          <w:sz w:val="24"/>
          <w:szCs w:val="24"/>
        </w:rPr>
        <w:t>.</w:t>
      </w:r>
    </w:p>
    <w:p w14:paraId="02885843" w14:textId="03B2C05A" w:rsidR="004414FB" w:rsidRPr="00B50B79" w:rsidRDefault="00B50B79" w:rsidP="00F96639">
      <w:pPr>
        <w:rPr>
          <w:rFonts w:ascii="Times New Roman" w:hAnsi="Times New Roman" w:cs="Times New Roman"/>
          <w:b/>
          <w:i/>
          <w:sz w:val="24"/>
          <w:szCs w:val="24"/>
        </w:rPr>
      </w:pPr>
      <w:r>
        <w:rPr>
          <w:rFonts w:ascii="Times New Roman" w:hAnsi="Times New Roman" w:cs="Times New Roman"/>
          <w:i/>
          <w:sz w:val="24"/>
          <w:szCs w:val="24"/>
        </w:rPr>
        <w:br/>
      </w:r>
      <w:r w:rsidR="004414FB" w:rsidRPr="00B50B79">
        <w:rPr>
          <w:rFonts w:ascii="Times New Roman" w:hAnsi="Times New Roman" w:cs="Times New Roman"/>
          <w:b/>
          <w:i/>
          <w:sz w:val="24"/>
          <w:szCs w:val="24"/>
        </w:rPr>
        <w:t>De priesterlijke functie van het Volk van God</w:t>
      </w:r>
    </w:p>
    <w:p w14:paraId="401FA9DD" w14:textId="37702407" w:rsidR="008B54CF" w:rsidRPr="00B50B79" w:rsidRDefault="008B54CF" w:rsidP="00F96639">
      <w:pPr>
        <w:rPr>
          <w:rFonts w:ascii="Times New Roman" w:eastAsia="Times New Roman" w:hAnsi="Times New Roman" w:cs="Times New Roman"/>
          <w:sz w:val="24"/>
          <w:szCs w:val="24"/>
          <w:lang w:eastAsia="nl-NL"/>
        </w:rPr>
      </w:pPr>
      <w:r>
        <w:rPr>
          <w:rFonts w:ascii="Times New Roman" w:hAnsi="Times New Roman" w:cs="Times New Roman"/>
          <w:sz w:val="24"/>
          <w:szCs w:val="24"/>
        </w:rPr>
        <w:t xml:space="preserve">Een van de basisfuncties van een priester </w:t>
      </w:r>
      <w:r w:rsidR="00C93600">
        <w:rPr>
          <w:rFonts w:ascii="Times New Roman" w:hAnsi="Times New Roman" w:cs="Times New Roman"/>
          <w:sz w:val="24"/>
          <w:szCs w:val="24"/>
        </w:rPr>
        <w:t xml:space="preserve">is </w:t>
      </w:r>
      <w:r>
        <w:rPr>
          <w:rFonts w:ascii="Times New Roman" w:hAnsi="Times New Roman" w:cs="Times New Roman"/>
          <w:sz w:val="24"/>
          <w:szCs w:val="24"/>
        </w:rPr>
        <w:t xml:space="preserve">in elke godsdienst </w:t>
      </w:r>
      <w:r w:rsidR="00C93600">
        <w:rPr>
          <w:rFonts w:ascii="Times New Roman" w:hAnsi="Times New Roman" w:cs="Times New Roman"/>
          <w:sz w:val="24"/>
          <w:szCs w:val="24"/>
        </w:rPr>
        <w:t xml:space="preserve">het brengen van </w:t>
      </w:r>
      <w:r>
        <w:rPr>
          <w:rFonts w:ascii="Times New Roman" w:hAnsi="Times New Roman" w:cs="Times New Roman"/>
          <w:sz w:val="24"/>
          <w:szCs w:val="24"/>
        </w:rPr>
        <w:t>offer(</w:t>
      </w:r>
      <w:proofErr w:type="spellStart"/>
      <w:r>
        <w:rPr>
          <w:rFonts w:ascii="Times New Roman" w:hAnsi="Times New Roman" w:cs="Times New Roman"/>
          <w:sz w:val="24"/>
          <w:szCs w:val="24"/>
        </w:rPr>
        <w:t>ande</w:t>
      </w:r>
      <w:proofErr w:type="spellEnd"/>
      <w:r>
        <w:rPr>
          <w:rFonts w:ascii="Times New Roman" w:hAnsi="Times New Roman" w:cs="Times New Roman"/>
          <w:sz w:val="24"/>
          <w:szCs w:val="24"/>
        </w:rPr>
        <w:t xml:space="preserve">)s aan God. Een voorwaarde vooraf van deze functie is doorgaans </w:t>
      </w:r>
      <w:r w:rsidR="00DE4144">
        <w:rPr>
          <w:rFonts w:ascii="Times New Roman" w:hAnsi="Times New Roman" w:cs="Times New Roman"/>
          <w:sz w:val="24"/>
          <w:szCs w:val="24"/>
        </w:rPr>
        <w:t>‘</w:t>
      </w:r>
      <w:r>
        <w:rPr>
          <w:rFonts w:ascii="Times New Roman" w:hAnsi="Times New Roman" w:cs="Times New Roman"/>
          <w:sz w:val="24"/>
          <w:szCs w:val="24"/>
        </w:rPr>
        <w:t>heiligheid</w:t>
      </w:r>
      <w:r w:rsidR="00DE4144">
        <w:rPr>
          <w:rFonts w:ascii="Times New Roman" w:hAnsi="Times New Roman" w:cs="Times New Roman"/>
          <w:sz w:val="24"/>
          <w:szCs w:val="24"/>
        </w:rPr>
        <w:t>’</w:t>
      </w:r>
      <w:r>
        <w:rPr>
          <w:rFonts w:ascii="Times New Roman" w:hAnsi="Times New Roman" w:cs="Times New Roman"/>
          <w:sz w:val="24"/>
          <w:szCs w:val="24"/>
        </w:rPr>
        <w:t xml:space="preserve"> van de kant van de priester (hoe die </w:t>
      </w:r>
      <w:r w:rsidR="00DE4144">
        <w:rPr>
          <w:rFonts w:ascii="Times New Roman" w:hAnsi="Times New Roman" w:cs="Times New Roman"/>
          <w:sz w:val="24"/>
          <w:szCs w:val="24"/>
        </w:rPr>
        <w:t>‘</w:t>
      </w:r>
      <w:r>
        <w:rPr>
          <w:rFonts w:ascii="Times New Roman" w:hAnsi="Times New Roman" w:cs="Times New Roman"/>
          <w:sz w:val="24"/>
          <w:szCs w:val="24"/>
        </w:rPr>
        <w:t>heiligheid</w:t>
      </w:r>
      <w:r w:rsidR="00DE4144">
        <w:rPr>
          <w:rFonts w:ascii="Times New Roman" w:hAnsi="Times New Roman" w:cs="Times New Roman"/>
          <w:sz w:val="24"/>
          <w:szCs w:val="24"/>
        </w:rPr>
        <w:t>’</w:t>
      </w:r>
      <w:r>
        <w:rPr>
          <w:rFonts w:ascii="Times New Roman" w:hAnsi="Times New Roman" w:cs="Times New Roman"/>
          <w:sz w:val="24"/>
          <w:szCs w:val="24"/>
        </w:rPr>
        <w:t xml:space="preserve"> ook wordt opgevat). De bewoordingen in 1 Pet</w:t>
      </w:r>
      <w:r w:rsidR="00DE4144">
        <w:rPr>
          <w:rFonts w:ascii="Times New Roman" w:hAnsi="Times New Roman" w:cs="Times New Roman"/>
          <w:sz w:val="24"/>
          <w:szCs w:val="24"/>
        </w:rPr>
        <w:t>r.</w:t>
      </w:r>
      <w:r>
        <w:rPr>
          <w:rFonts w:ascii="Times New Roman" w:hAnsi="Times New Roman" w:cs="Times New Roman"/>
          <w:sz w:val="24"/>
          <w:szCs w:val="24"/>
        </w:rPr>
        <w:t xml:space="preserve"> 2: 5 laten zien dat deze ideeën van offer(</w:t>
      </w:r>
      <w:proofErr w:type="spellStart"/>
      <w:r>
        <w:rPr>
          <w:rFonts w:ascii="Times New Roman" w:hAnsi="Times New Roman" w:cs="Times New Roman"/>
          <w:sz w:val="24"/>
          <w:szCs w:val="24"/>
        </w:rPr>
        <w:t>andes</w:t>
      </w:r>
      <w:proofErr w:type="spellEnd"/>
      <w:r>
        <w:rPr>
          <w:rFonts w:ascii="Times New Roman" w:hAnsi="Times New Roman" w:cs="Times New Roman"/>
          <w:sz w:val="24"/>
          <w:szCs w:val="24"/>
        </w:rPr>
        <w:t xml:space="preserve"> breng)en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heiligheid eveneens </w:t>
      </w:r>
      <w:r w:rsidR="00B50B79">
        <w:rPr>
          <w:rFonts w:ascii="Times New Roman" w:hAnsi="Times New Roman" w:cs="Times New Roman"/>
          <w:sz w:val="24"/>
          <w:szCs w:val="24"/>
        </w:rPr>
        <w:t xml:space="preserve">een centrale plaats innemen in </w:t>
      </w:r>
      <w:r>
        <w:rPr>
          <w:rFonts w:ascii="Times New Roman" w:hAnsi="Times New Roman" w:cs="Times New Roman"/>
          <w:sz w:val="24"/>
          <w:szCs w:val="24"/>
        </w:rPr>
        <w:t xml:space="preserve">elke </w:t>
      </w:r>
      <w:r w:rsidR="00B50B79">
        <w:rPr>
          <w:rFonts w:ascii="Times New Roman" w:hAnsi="Times New Roman" w:cs="Times New Roman"/>
          <w:sz w:val="24"/>
          <w:szCs w:val="24"/>
        </w:rPr>
        <w:t xml:space="preserve">noemenswaardige </w:t>
      </w:r>
      <w:r>
        <w:rPr>
          <w:rFonts w:ascii="Times New Roman" w:hAnsi="Times New Roman" w:cs="Times New Roman"/>
          <w:sz w:val="24"/>
          <w:szCs w:val="24"/>
        </w:rPr>
        <w:t xml:space="preserve">opvatting van de priesterlijke functie van alle gedoopte christenen: «[…] </w:t>
      </w:r>
      <w:r>
        <w:rPr>
          <w:rFonts w:ascii="Times New Roman" w:eastAsia="Times New Roman" w:hAnsi="Times New Roman" w:cs="Times New Roman"/>
          <w:i/>
          <w:sz w:val="24"/>
          <w:szCs w:val="24"/>
          <w:lang w:eastAsia="nl-NL"/>
        </w:rPr>
        <w:t>wees gij opgebouwd tot</w:t>
      </w:r>
      <w:r w:rsidRPr="000F7053">
        <w:rPr>
          <w:rFonts w:ascii="Times New Roman" w:eastAsia="Times New Roman" w:hAnsi="Times New Roman" w:cs="Times New Roman"/>
          <w:i/>
          <w:sz w:val="24"/>
          <w:szCs w:val="24"/>
          <w:lang w:eastAsia="nl-NL"/>
        </w:rPr>
        <w:t xml:space="preserve"> </w:t>
      </w:r>
      <w:r>
        <w:rPr>
          <w:rFonts w:ascii="Times New Roman" w:eastAsia="Times New Roman" w:hAnsi="Times New Roman" w:cs="Times New Roman"/>
          <w:i/>
          <w:sz w:val="24"/>
          <w:szCs w:val="24"/>
          <w:lang w:eastAsia="nl-NL"/>
        </w:rPr>
        <w:t>een</w:t>
      </w:r>
      <w:r w:rsidRPr="000F7053">
        <w:rPr>
          <w:rFonts w:ascii="Times New Roman" w:eastAsia="Times New Roman" w:hAnsi="Times New Roman" w:cs="Times New Roman"/>
          <w:i/>
          <w:sz w:val="24"/>
          <w:szCs w:val="24"/>
          <w:lang w:eastAsia="nl-NL"/>
        </w:rPr>
        <w:t xml:space="preserve"> tempel</w:t>
      </w:r>
      <w:r>
        <w:rPr>
          <w:rFonts w:ascii="Times New Roman" w:eastAsia="Times New Roman" w:hAnsi="Times New Roman" w:cs="Times New Roman"/>
          <w:i/>
          <w:sz w:val="24"/>
          <w:szCs w:val="24"/>
          <w:lang w:eastAsia="nl-NL"/>
        </w:rPr>
        <w:t xml:space="preserve"> die behoort tot de Geest, om een heilige priesterschap te zijn, om </w:t>
      </w:r>
      <w:r w:rsidRPr="000F7053">
        <w:rPr>
          <w:rFonts w:ascii="Times New Roman" w:eastAsia="Times New Roman" w:hAnsi="Times New Roman" w:cs="Times New Roman"/>
          <w:i/>
          <w:sz w:val="24"/>
          <w:szCs w:val="24"/>
          <w:lang w:eastAsia="nl-NL"/>
        </w:rPr>
        <w:t>geestelijke offers op</w:t>
      </w:r>
      <w:r>
        <w:rPr>
          <w:rFonts w:ascii="Times New Roman" w:eastAsia="Times New Roman" w:hAnsi="Times New Roman" w:cs="Times New Roman"/>
          <w:i/>
          <w:sz w:val="24"/>
          <w:szCs w:val="24"/>
          <w:lang w:eastAsia="nl-NL"/>
        </w:rPr>
        <w:t xml:space="preserve"> te dragen </w:t>
      </w:r>
      <w:r w:rsidRPr="000F7053">
        <w:rPr>
          <w:rFonts w:ascii="Times New Roman" w:eastAsia="Times New Roman" w:hAnsi="Times New Roman" w:cs="Times New Roman"/>
          <w:i/>
          <w:sz w:val="24"/>
          <w:szCs w:val="24"/>
          <w:lang w:eastAsia="nl-NL"/>
        </w:rPr>
        <w:t xml:space="preserve">die </w:t>
      </w:r>
      <w:r>
        <w:rPr>
          <w:rFonts w:ascii="Times New Roman" w:eastAsia="Times New Roman" w:hAnsi="Times New Roman" w:cs="Times New Roman"/>
          <w:i/>
          <w:sz w:val="24"/>
          <w:szCs w:val="24"/>
          <w:lang w:eastAsia="nl-NL"/>
        </w:rPr>
        <w:t>aanvaardbaar</w:t>
      </w:r>
      <w:r w:rsidRPr="000F7053">
        <w:rPr>
          <w:rFonts w:ascii="Times New Roman" w:eastAsia="Times New Roman" w:hAnsi="Times New Roman" w:cs="Times New Roman"/>
          <w:i/>
          <w:sz w:val="24"/>
          <w:szCs w:val="24"/>
          <w:lang w:eastAsia="nl-NL"/>
        </w:rPr>
        <w:t xml:space="preserve"> zijn </w:t>
      </w:r>
      <w:r>
        <w:rPr>
          <w:rFonts w:ascii="Times New Roman" w:eastAsia="Times New Roman" w:hAnsi="Times New Roman" w:cs="Times New Roman"/>
          <w:i/>
          <w:sz w:val="24"/>
          <w:szCs w:val="24"/>
          <w:lang w:eastAsia="nl-NL"/>
        </w:rPr>
        <w:t>voor</w:t>
      </w:r>
      <w:r w:rsidRPr="000F7053">
        <w:rPr>
          <w:rFonts w:ascii="Times New Roman" w:eastAsia="Times New Roman" w:hAnsi="Times New Roman" w:cs="Times New Roman"/>
          <w:i/>
          <w:sz w:val="24"/>
          <w:szCs w:val="24"/>
          <w:lang w:eastAsia="nl-NL"/>
        </w:rPr>
        <w:t xml:space="preserve"> God door Jezus Christus.</w:t>
      </w:r>
      <w:r>
        <w:rPr>
          <w:rFonts w:ascii="Times New Roman" w:eastAsia="Times New Roman" w:hAnsi="Times New Roman" w:cs="Times New Roman"/>
          <w:i/>
          <w:sz w:val="24"/>
          <w:szCs w:val="24"/>
          <w:lang w:eastAsia="nl-NL"/>
        </w:rPr>
        <w:t>»</w:t>
      </w:r>
      <w:r>
        <w:rPr>
          <w:rFonts w:ascii="Times New Roman" w:eastAsia="Times New Roman" w:hAnsi="Times New Roman" w:cs="Times New Roman"/>
          <w:i/>
          <w:sz w:val="24"/>
          <w:szCs w:val="24"/>
          <w:lang w:eastAsia="nl-NL"/>
        </w:rPr>
        <w:br/>
      </w:r>
      <w:r w:rsidR="00B50B79">
        <w:rPr>
          <w:rFonts w:ascii="Times New Roman" w:eastAsia="Times New Roman" w:hAnsi="Times New Roman" w:cs="Times New Roman"/>
          <w:sz w:val="24"/>
          <w:szCs w:val="24"/>
          <w:lang w:eastAsia="nl-NL"/>
        </w:rPr>
        <w:br/>
      </w:r>
      <w:r w:rsidR="00781410">
        <w:rPr>
          <w:rFonts w:ascii="Times New Roman" w:eastAsia="Times New Roman" w:hAnsi="Times New Roman" w:cs="Times New Roman"/>
          <w:sz w:val="24"/>
          <w:szCs w:val="24"/>
          <w:lang w:eastAsia="nl-NL"/>
        </w:rPr>
        <w:t xml:space="preserve">Hoe </w:t>
      </w:r>
      <w:r w:rsidR="005250BD">
        <w:rPr>
          <w:rFonts w:ascii="Times New Roman" w:eastAsia="Times New Roman" w:hAnsi="Times New Roman" w:cs="Times New Roman"/>
          <w:sz w:val="24"/>
          <w:szCs w:val="24"/>
          <w:lang w:eastAsia="nl-NL"/>
        </w:rPr>
        <w:t>moeten,</w:t>
      </w:r>
      <w:r w:rsidR="00781410">
        <w:rPr>
          <w:rFonts w:ascii="Times New Roman" w:eastAsia="Times New Roman" w:hAnsi="Times New Roman" w:cs="Times New Roman"/>
          <w:sz w:val="24"/>
          <w:szCs w:val="24"/>
          <w:lang w:eastAsia="nl-NL"/>
        </w:rPr>
        <w:t xml:space="preserve"> praktisch </w:t>
      </w:r>
      <w:r w:rsidR="005250BD">
        <w:rPr>
          <w:rFonts w:ascii="Times New Roman" w:eastAsia="Times New Roman" w:hAnsi="Times New Roman" w:cs="Times New Roman"/>
          <w:sz w:val="24"/>
          <w:szCs w:val="24"/>
          <w:lang w:eastAsia="nl-NL"/>
        </w:rPr>
        <w:t>gezien,</w:t>
      </w:r>
      <w:r w:rsidR="00781410">
        <w:rPr>
          <w:rFonts w:ascii="Times New Roman" w:eastAsia="Times New Roman" w:hAnsi="Times New Roman" w:cs="Times New Roman"/>
          <w:sz w:val="24"/>
          <w:szCs w:val="24"/>
          <w:lang w:eastAsia="nl-NL"/>
        </w:rPr>
        <w:t xml:space="preserve"> de </w:t>
      </w:r>
      <w:proofErr w:type="spellStart"/>
      <w:r w:rsidR="00781410">
        <w:rPr>
          <w:rFonts w:ascii="Times New Roman" w:eastAsia="Times New Roman" w:hAnsi="Times New Roman" w:cs="Times New Roman"/>
          <w:sz w:val="24"/>
          <w:szCs w:val="24"/>
          <w:lang w:eastAsia="nl-NL"/>
        </w:rPr>
        <w:t>gedoopten</w:t>
      </w:r>
      <w:proofErr w:type="spellEnd"/>
      <w:r w:rsidR="00781410">
        <w:rPr>
          <w:rFonts w:ascii="Times New Roman" w:eastAsia="Times New Roman" w:hAnsi="Times New Roman" w:cs="Times New Roman"/>
          <w:sz w:val="24"/>
          <w:szCs w:val="24"/>
          <w:lang w:eastAsia="nl-NL"/>
        </w:rPr>
        <w:t xml:space="preserve"> dit priesterschap uitoefenen? </w:t>
      </w:r>
      <w:r w:rsidR="005250BD">
        <w:rPr>
          <w:rFonts w:ascii="Times New Roman" w:eastAsia="Times New Roman" w:hAnsi="Times New Roman" w:cs="Times New Roman"/>
          <w:sz w:val="24"/>
          <w:szCs w:val="24"/>
          <w:lang w:eastAsia="nl-NL"/>
        </w:rPr>
        <w:t xml:space="preserve">We onderscheiden hier </w:t>
      </w:r>
      <w:r w:rsidR="00781410">
        <w:rPr>
          <w:rFonts w:ascii="Times New Roman" w:eastAsia="Times New Roman" w:hAnsi="Times New Roman" w:cs="Times New Roman"/>
          <w:sz w:val="24"/>
          <w:szCs w:val="24"/>
          <w:lang w:eastAsia="nl-NL"/>
        </w:rPr>
        <w:t>twee dimensies, die van de gemeenschap en die van het individu.</w:t>
      </w:r>
    </w:p>
    <w:p w14:paraId="43AEC21B" w14:textId="77790683" w:rsidR="004414FB" w:rsidRPr="00B50B79" w:rsidRDefault="00B50B79" w:rsidP="00F96639">
      <w:pPr>
        <w:rPr>
          <w:rFonts w:ascii="Times New Roman" w:hAnsi="Times New Roman" w:cs="Times New Roman"/>
          <w:b/>
          <w:i/>
          <w:sz w:val="24"/>
          <w:szCs w:val="24"/>
        </w:rPr>
      </w:pPr>
      <w:r>
        <w:rPr>
          <w:rFonts w:ascii="Times New Roman" w:hAnsi="Times New Roman" w:cs="Times New Roman"/>
          <w:i/>
          <w:sz w:val="24"/>
          <w:szCs w:val="24"/>
        </w:rPr>
        <w:lastRenderedPageBreak/>
        <w:br/>
      </w:r>
      <w:r>
        <w:rPr>
          <w:rFonts w:ascii="Times New Roman" w:hAnsi="Times New Roman" w:cs="Times New Roman"/>
          <w:b/>
          <w:i/>
          <w:sz w:val="24"/>
          <w:szCs w:val="24"/>
        </w:rPr>
        <w:t>De i</w:t>
      </w:r>
      <w:r w:rsidR="004414FB" w:rsidRPr="00B50B79">
        <w:rPr>
          <w:rFonts w:ascii="Times New Roman" w:hAnsi="Times New Roman" w:cs="Times New Roman"/>
          <w:b/>
          <w:i/>
          <w:sz w:val="24"/>
          <w:szCs w:val="24"/>
        </w:rPr>
        <w:t>ndividuele aspecten van priesterschap</w:t>
      </w:r>
    </w:p>
    <w:p w14:paraId="0B9D9578" w14:textId="06E54BFB" w:rsidR="00781410" w:rsidRDefault="00781410" w:rsidP="00F96639">
      <w:pPr>
        <w:rPr>
          <w:rFonts w:ascii="Times New Roman" w:hAnsi="Times New Roman" w:cs="Times New Roman"/>
          <w:sz w:val="24"/>
          <w:szCs w:val="24"/>
        </w:rPr>
      </w:pPr>
      <w:r>
        <w:rPr>
          <w:rFonts w:ascii="Times New Roman" w:hAnsi="Times New Roman" w:cs="Times New Roman"/>
          <w:sz w:val="24"/>
          <w:szCs w:val="24"/>
        </w:rPr>
        <w:t>In het vroege christendom werd het gebed beschouwd als een ander soort offer aan God. En het altaar</w:t>
      </w:r>
      <w:r w:rsidR="005250BD">
        <w:rPr>
          <w:rFonts w:ascii="Times New Roman" w:hAnsi="Times New Roman" w:cs="Times New Roman"/>
          <w:sz w:val="24"/>
          <w:szCs w:val="24"/>
        </w:rPr>
        <w:t>,</w:t>
      </w:r>
      <w:r>
        <w:rPr>
          <w:rFonts w:ascii="Times New Roman" w:hAnsi="Times New Roman" w:cs="Times New Roman"/>
          <w:sz w:val="24"/>
          <w:szCs w:val="24"/>
        </w:rPr>
        <w:t xml:space="preserve"> </w:t>
      </w:r>
      <w:r w:rsidR="005250BD">
        <w:rPr>
          <w:rFonts w:ascii="Times New Roman" w:hAnsi="Times New Roman" w:cs="Times New Roman"/>
          <w:sz w:val="24"/>
          <w:szCs w:val="24"/>
        </w:rPr>
        <w:t xml:space="preserve">vereist </w:t>
      </w:r>
      <w:r>
        <w:rPr>
          <w:rFonts w:ascii="Times New Roman" w:hAnsi="Times New Roman" w:cs="Times New Roman"/>
          <w:sz w:val="24"/>
          <w:szCs w:val="24"/>
        </w:rPr>
        <w:t xml:space="preserve">om dit offer van gebed op te </w:t>
      </w:r>
      <w:r w:rsidR="00B50B79">
        <w:rPr>
          <w:rFonts w:ascii="Times New Roman" w:hAnsi="Times New Roman" w:cs="Times New Roman"/>
          <w:sz w:val="24"/>
          <w:szCs w:val="24"/>
        </w:rPr>
        <w:t>dra</w:t>
      </w:r>
      <w:r>
        <w:rPr>
          <w:rFonts w:ascii="Times New Roman" w:hAnsi="Times New Roman" w:cs="Times New Roman"/>
          <w:sz w:val="24"/>
          <w:szCs w:val="24"/>
        </w:rPr>
        <w:t>gen, is – volgens de Griekse, Latijnse en Syrische kerkvaders –</w:t>
      </w:r>
      <w:r w:rsidR="00B50B79">
        <w:rPr>
          <w:rFonts w:ascii="Times New Roman" w:hAnsi="Times New Roman" w:cs="Times New Roman"/>
          <w:sz w:val="24"/>
          <w:szCs w:val="24"/>
        </w:rPr>
        <w:t xml:space="preserve"> </w:t>
      </w:r>
      <w:r>
        <w:rPr>
          <w:rFonts w:ascii="Times New Roman" w:hAnsi="Times New Roman" w:cs="Times New Roman"/>
          <w:sz w:val="24"/>
          <w:szCs w:val="24"/>
        </w:rPr>
        <w:t xml:space="preserve">de </w:t>
      </w:r>
      <w:r w:rsidR="00DE4144">
        <w:rPr>
          <w:rFonts w:ascii="Times New Roman" w:hAnsi="Times New Roman" w:cs="Times New Roman"/>
          <w:sz w:val="24"/>
          <w:szCs w:val="24"/>
        </w:rPr>
        <w:t>‘</w:t>
      </w:r>
      <w:r>
        <w:rPr>
          <w:rFonts w:ascii="Times New Roman" w:hAnsi="Times New Roman" w:cs="Times New Roman"/>
          <w:sz w:val="24"/>
          <w:szCs w:val="24"/>
        </w:rPr>
        <w:t>binnenkamer</w:t>
      </w:r>
      <w:r w:rsidR="00DE4144">
        <w:rPr>
          <w:rFonts w:ascii="Times New Roman" w:hAnsi="Times New Roman" w:cs="Times New Roman"/>
          <w:sz w:val="24"/>
          <w:szCs w:val="24"/>
        </w:rPr>
        <w:t>’</w:t>
      </w:r>
      <w:r>
        <w:rPr>
          <w:rFonts w:ascii="Times New Roman" w:hAnsi="Times New Roman" w:cs="Times New Roman"/>
          <w:sz w:val="24"/>
          <w:szCs w:val="24"/>
        </w:rPr>
        <w:t>, het hart</w:t>
      </w:r>
      <w:r w:rsidR="00DB0874">
        <w:rPr>
          <w:rStyle w:val="Voetnootmarkering"/>
          <w:rFonts w:ascii="Times New Roman" w:hAnsi="Times New Roman" w:cs="Times New Roman"/>
          <w:sz w:val="24"/>
          <w:szCs w:val="24"/>
        </w:rPr>
        <w:footnoteReference w:id="3"/>
      </w:r>
      <w:r>
        <w:rPr>
          <w:rFonts w:ascii="Times New Roman" w:hAnsi="Times New Roman" w:cs="Times New Roman"/>
          <w:sz w:val="24"/>
          <w:szCs w:val="24"/>
        </w:rPr>
        <w:t>, met een verwijzing naar Mt 6: 6</w:t>
      </w:r>
      <w:r w:rsidR="00B50B79">
        <w:rPr>
          <w:rFonts w:ascii="Times New Roman" w:hAnsi="Times New Roman" w:cs="Times New Roman"/>
          <w:sz w:val="24"/>
          <w:szCs w:val="24"/>
        </w:rPr>
        <w:t xml:space="preserve"> (“… als gij bidt, ga dan in uw binnenkamer…”).</w:t>
      </w:r>
      <w:r>
        <w:rPr>
          <w:rFonts w:ascii="Times New Roman" w:hAnsi="Times New Roman" w:cs="Times New Roman"/>
          <w:sz w:val="24"/>
          <w:szCs w:val="24"/>
        </w:rPr>
        <w:t xml:space="preserve"> Aldus is één manier waarop w</w:t>
      </w:r>
      <w:r w:rsidR="005250BD">
        <w:rPr>
          <w:rFonts w:ascii="Times New Roman" w:hAnsi="Times New Roman" w:cs="Times New Roman"/>
          <w:sz w:val="24"/>
          <w:szCs w:val="24"/>
        </w:rPr>
        <w:t>ij</w:t>
      </w:r>
      <w:r>
        <w:rPr>
          <w:rFonts w:ascii="Times New Roman" w:hAnsi="Times New Roman" w:cs="Times New Roman"/>
          <w:sz w:val="24"/>
          <w:szCs w:val="24"/>
        </w:rPr>
        <w:t xml:space="preserve"> </w:t>
      </w:r>
      <w:r w:rsidR="00B50B79">
        <w:rPr>
          <w:rFonts w:ascii="Times New Roman" w:hAnsi="Times New Roman" w:cs="Times New Roman"/>
          <w:sz w:val="24"/>
          <w:szCs w:val="24"/>
        </w:rPr>
        <w:t>de</w:t>
      </w:r>
      <w:r>
        <w:rPr>
          <w:rFonts w:ascii="Times New Roman" w:hAnsi="Times New Roman" w:cs="Times New Roman"/>
          <w:sz w:val="24"/>
          <w:szCs w:val="24"/>
        </w:rPr>
        <w:t xml:space="preserve"> priesterrol</w:t>
      </w:r>
      <w:r w:rsidRPr="00781410">
        <w:rPr>
          <w:rFonts w:ascii="Times New Roman" w:hAnsi="Times New Roman" w:cs="Times New Roman"/>
          <w:sz w:val="24"/>
          <w:szCs w:val="24"/>
        </w:rPr>
        <w:t xml:space="preserve"> </w:t>
      </w:r>
      <w:r>
        <w:rPr>
          <w:rFonts w:ascii="Times New Roman" w:hAnsi="Times New Roman" w:cs="Times New Roman"/>
          <w:sz w:val="24"/>
          <w:szCs w:val="24"/>
        </w:rPr>
        <w:t>vervullen</w:t>
      </w:r>
      <w:r w:rsidR="00B50B79">
        <w:rPr>
          <w:rFonts w:ascii="Times New Roman" w:hAnsi="Times New Roman" w:cs="Times New Roman"/>
          <w:sz w:val="24"/>
          <w:szCs w:val="24"/>
        </w:rPr>
        <w:t xml:space="preserve"> die </w:t>
      </w:r>
      <w:r>
        <w:rPr>
          <w:rFonts w:ascii="Times New Roman" w:hAnsi="Times New Roman" w:cs="Times New Roman"/>
          <w:sz w:val="24"/>
          <w:szCs w:val="24"/>
        </w:rPr>
        <w:t xml:space="preserve">ons </w:t>
      </w:r>
      <w:r w:rsidR="00B50B79">
        <w:rPr>
          <w:rFonts w:ascii="Times New Roman" w:hAnsi="Times New Roman" w:cs="Times New Roman"/>
          <w:sz w:val="24"/>
          <w:szCs w:val="24"/>
        </w:rPr>
        <w:t xml:space="preserve">is </w:t>
      </w:r>
      <w:r>
        <w:rPr>
          <w:rFonts w:ascii="Times New Roman" w:hAnsi="Times New Roman" w:cs="Times New Roman"/>
          <w:sz w:val="24"/>
          <w:szCs w:val="24"/>
        </w:rPr>
        <w:t xml:space="preserve">verleend bij </w:t>
      </w:r>
      <w:r w:rsidR="0001231B">
        <w:rPr>
          <w:rFonts w:ascii="Times New Roman" w:hAnsi="Times New Roman" w:cs="Times New Roman"/>
          <w:sz w:val="24"/>
          <w:szCs w:val="24"/>
        </w:rPr>
        <w:t>de Doop,</w:t>
      </w:r>
      <w:r w:rsidR="0001231B" w:rsidRPr="0001231B">
        <w:rPr>
          <w:rFonts w:ascii="Times New Roman" w:hAnsi="Times New Roman" w:cs="Times New Roman"/>
          <w:sz w:val="24"/>
          <w:szCs w:val="24"/>
        </w:rPr>
        <w:t xml:space="preserve"> </w:t>
      </w:r>
      <w:r w:rsidR="0001231B">
        <w:rPr>
          <w:rFonts w:ascii="Times New Roman" w:hAnsi="Times New Roman" w:cs="Times New Roman"/>
          <w:sz w:val="24"/>
          <w:szCs w:val="24"/>
        </w:rPr>
        <w:t xml:space="preserve">het </w:t>
      </w:r>
      <w:r w:rsidR="00B50B79">
        <w:rPr>
          <w:rFonts w:ascii="Times New Roman" w:hAnsi="Times New Roman" w:cs="Times New Roman"/>
          <w:sz w:val="24"/>
          <w:szCs w:val="24"/>
        </w:rPr>
        <w:t xml:space="preserve">aanbieden van het </w:t>
      </w:r>
      <w:r w:rsidR="0001231B">
        <w:rPr>
          <w:rFonts w:ascii="Times New Roman" w:hAnsi="Times New Roman" w:cs="Times New Roman"/>
          <w:sz w:val="24"/>
          <w:szCs w:val="24"/>
        </w:rPr>
        <w:t xml:space="preserve">gebed als </w:t>
      </w:r>
      <w:r w:rsidR="00B50B79">
        <w:rPr>
          <w:rFonts w:ascii="Times New Roman" w:hAnsi="Times New Roman" w:cs="Times New Roman"/>
          <w:sz w:val="24"/>
          <w:szCs w:val="24"/>
        </w:rPr>
        <w:t xml:space="preserve">een </w:t>
      </w:r>
      <w:r w:rsidR="0001231B">
        <w:rPr>
          <w:rFonts w:ascii="Times New Roman" w:hAnsi="Times New Roman" w:cs="Times New Roman"/>
          <w:sz w:val="24"/>
          <w:szCs w:val="24"/>
        </w:rPr>
        <w:t>offerande op het altaar van het hart. En wil ons gebed aanvaardbaar gemaakt worden voor God, dan moet</w:t>
      </w:r>
      <w:r w:rsidR="005250BD">
        <w:rPr>
          <w:rFonts w:ascii="Times New Roman" w:hAnsi="Times New Roman" w:cs="Times New Roman"/>
          <w:sz w:val="24"/>
          <w:szCs w:val="24"/>
        </w:rPr>
        <w:t>en</w:t>
      </w:r>
      <w:r w:rsidR="0001231B">
        <w:rPr>
          <w:rFonts w:ascii="Times New Roman" w:hAnsi="Times New Roman" w:cs="Times New Roman"/>
          <w:sz w:val="24"/>
          <w:szCs w:val="24"/>
        </w:rPr>
        <w:t xml:space="preserve"> </w:t>
      </w:r>
      <w:r w:rsidR="005250BD">
        <w:rPr>
          <w:rFonts w:ascii="Times New Roman" w:hAnsi="Times New Roman" w:cs="Times New Roman"/>
          <w:sz w:val="24"/>
          <w:szCs w:val="24"/>
        </w:rPr>
        <w:t xml:space="preserve">wij </w:t>
      </w:r>
      <w:r w:rsidR="0001231B">
        <w:rPr>
          <w:rFonts w:ascii="Times New Roman" w:hAnsi="Times New Roman" w:cs="Times New Roman"/>
          <w:sz w:val="24"/>
          <w:szCs w:val="24"/>
        </w:rPr>
        <w:t xml:space="preserve">het </w:t>
      </w:r>
      <w:r w:rsidR="005250BD">
        <w:rPr>
          <w:rFonts w:ascii="Times New Roman" w:hAnsi="Times New Roman" w:cs="Times New Roman"/>
          <w:sz w:val="24"/>
          <w:szCs w:val="24"/>
        </w:rPr>
        <w:t>aanbieden</w:t>
      </w:r>
      <w:r w:rsidR="0001231B">
        <w:rPr>
          <w:rFonts w:ascii="Times New Roman" w:hAnsi="Times New Roman" w:cs="Times New Roman"/>
          <w:sz w:val="24"/>
          <w:szCs w:val="24"/>
        </w:rPr>
        <w:t xml:space="preserve"> in zuiverheid des harten</w:t>
      </w:r>
    </w:p>
    <w:p w14:paraId="4EB4CE8C" w14:textId="011F6F70" w:rsidR="004414FB" w:rsidRPr="00B50B79" w:rsidRDefault="00B50B79" w:rsidP="00F96639">
      <w:pPr>
        <w:rPr>
          <w:rFonts w:ascii="Times New Roman" w:hAnsi="Times New Roman" w:cs="Times New Roman"/>
          <w:b/>
          <w:i/>
          <w:sz w:val="24"/>
          <w:szCs w:val="24"/>
        </w:rPr>
      </w:pPr>
      <w:r>
        <w:rPr>
          <w:rFonts w:ascii="Times New Roman" w:hAnsi="Times New Roman" w:cs="Times New Roman"/>
          <w:i/>
          <w:sz w:val="24"/>
          <w:szCs w:val="24"/>
        </w:rPr>
        <w:br/>
      </w:r>
      <w:r w:rsidR="004414FB" w:rsidRPr="00B50B79">
        <w:rPr>
          <w:rFonts w:ascii="Times New Roman" w:hAnsi="Times New Roman" w:cs="Times New Roman"/>
          <w:b/>
          <w:i/>
          <w:sz w:val="24"/>
          <w:szCs w:val="24"/>
        </w:rPr>
        <w:t>Priesterschap en zijn gemeenschapsaspecten</w:t>
      </w:r>
    </w:p>
    <w:p w14:paraId="59D4EC06" w14:textId="7568CBD1" w:rsidR="008C2724" w:rsidRDefault="0001231B" w:rsidP="00F96639">
      <w:pPr>
        <w:rPr>
          <w:rFonts w:ascii="Times New Roman" w:hAnsi="Times New Roman" w:cs="Times New Roman"/>
          <w:sz w:val="24"/>
          <w:szCs w:val="24"/>
        </w:rPr>
      </w:pPr>
      <w:r>
        <w:rPr>
          <w:rFonts w:ascii="Times New Roman" w:hAnsi="Times New Roman" w:cs="Times New Roman"/>
          <w:sz w:val="24"/>
          <w:szCs w:val="24"/>
        </w:rPr>
        <w:t xml:space="preserve">Bij de gemeenschapsaspecten van het priesterschap van alle gelovigen richten we ons op de </w:t>
      </w:r>
      <w:r w:rsidR="00B50B79">
        <w:rPr>
          <w:rFonts w:ascii="Times New Roman" w:hAnsi="Times New Roman" w:cs="Times New Roman"/>
          <w:sz w:val="24"/>
          <w:szCs w:val="24"/>
        </w:rPr>
        <w:t>E</w:t>
      </w:r>
      <w:r>
        <w:rPr>
          <w:rFonts w:ascii="Times New Roman" w:hAnsi="Times New Roman" w:cs="Times New Roman"/>
          <w:sz w:val="24"/>
          <w:szCs w:val="24"/>
        </w:rPr>
        <w:t xml:space="preserve">ucharistie. </w:t>
      </w:r>
      <w:r w:rsidR="00B50B79">
        <w:rPr>
          <w:rFonts w:ascii="Times New Roman" w:hAnsi="Times New Roman" w:cs="Times New Roman"/>
          <w:sz w:val="24"/>
          <w:szCs w:val="24"/>
        </w:rPr>
        <w:t>B</w:t>
      </w:r>
      <w:r>
        <w:rPr>
          <w:rFonts w:ascii="Times New Roman" w:hAnsi="Times New Roman" w:cs="Times New Roman"/>
          <w:sz w:val="24"/>
          <w:szCs w:val="24"/>
        </w:rPr>
        <w:t xml:space="preserve">elangrijk </w:t>
      </w:r>
      <w:r w:rsidR="00B50B79">
        <w:rPr>
          <w:rFonts w:ascii="Times New Roman" w:hAnsi="Times New Roman" w:cs="Times New Roman"/>
          <w:sz w:val="24"/>
          <w:szCs w:val="24"/>
        </w:rPr>
        <w:t xml:space="preserve">is </w:t>
      </w:r>
      <w:r>
        <w:rPr>
          <w:rFonts w:ascii="Times New Roman" w:hAnsi="Times New Roman" w:cs="Times New Roman"/>
          <w:sz w:val="24"/>
          <w:szCs w:val="24"/>
        </w:rPr>
        <w:t xml:space="preserve">dat in de </w:t>
      </w:r>
      <w:r w:rsidR="00B50B79">
        <w:rPr>
          <w:rFonts w:ascii="Times New Roman" w:hAnsi="Times New Roman" w:cs="Times New Roman"/>
          <w:sz w:val="24"/>
          <w:szCs w:val="24"/>
        </w:rPr>
        <w:t>E</w:t>
      </w:r>
      <w:r>
        <w:rPr>
          <w:rFonts w:ascii="Times New Roman" w:hAnsi="Times New Roman" w:cs="Times New Roman"/>
          <w:sz w:val="24"/>
          <w:szCs w:val="24"/>
        </w:rPr>
        <w:t xml:space="preserve">ucharistie de christelijke geloofsgemeenschap als geheel het enig volmaakte offer aanbiedt, het Lichaam en Bloed van Christus. Niet alleen de gewijde priester brengt het offer. Met dit te zeggen is het niet de bedoeling </w:t>
      </w:r>
      <w:r w:rsidR="00F03BCB">
        <w:rPr>
          <w:rFonts w:ascii="Times New Roman" w:hAnsi="Times New Roman" w:cs="Times New Roman"/>
          <w:sz w:val="24"/>
          <w:szCs w:val="24"/>
        </w:rPr>
        <w:t xml:space="preserve">het belang van de rol van de gewijde priester te </w:t>
      </w:r>
      <w:r w:rsidR="00B50B79">
        <w:rPr>
          <w:rFonts w:ascii="Times New Roman" w:hAnsi="Times New Roman" w:cs="Times New Roman"/>
          <w:sz w:val="24"/>
          <w:szCs w:val="24"/>
        </w:rPr>
        <w:t>verdoezelen</w:t>
      </w:r>
      <w:r w:rsidR="00F03BCB">
        <w:rPr>
          <w:rFonts w:ascii="Times New Roman" w:hAnsi="Times New Roman" w:cs="Times New Roman"/>
          <w:sz w:val="24"/>
          <w:szCs w:val="24"/>
        </w:rPr>
        <w:t xml:space="preserve">, en al helemaal niet om diens aanwezigheid als overbodig te beschouwen. Verre van dat, het is </w:t>
      </w:r>
      <w:r w:rsidR="00B50B79">
        <w:rPr>
          <w:rFonts w:ascii="Times New Roman" w:hAnsi="Times New Roman" w:cs="Times New Roman"/>
          <w:sz w:val="24"/>
          <w:szCs w:val="24"/>
        </w:rPr>
        <w:t xml:space="preserve">immers </w:t>
      </w:r>
      <w:r w:rsidR="00F03BCB">
        <w:rPr>
          <w:rFonts w:ascii="Times New Roman" w:hAnsi="Times New Roman" w:cs="Times New Roman"/>
          <w:sz w:val="24"/>
          <w:szCs w:val="24"/>
        </w:rPr>
        <w:t xml:space="preserve">de gewijde priester die de christelijke geloofsgemeenschap in staat stelt dit volmaakte offer te brengen. Zonder de uitoefening van diens gewijde priesterschap zou de christelijke geloofsgemeenschap het offer überhaupt niet kunnen brengen. </w:t>
      </w:r>
    </w:p>
    <w:p w14:paraId="75BCE068" w14:textId="2A104697" w:rsidR="0001231B" w:rsidRDefault="00F03BCB" w:rsidP="00F96639">
      <w:pPr>
        <w:rPr>
          <w:rFonts w:ascii="Times New Roman" w:hAnsi="Times New Roman" w:cs="Times New Roman"/>
          <w:sz w:val="24"/>
          <w:szCs w:val="24"/>
        </w:rPr>
      </w:pPr>
      <w:r>
        <w:rPr>
          <w:rFonts w:ascii="Times New Roman" w:hAnsi="Times New Roman" w:cs="Times New Roman"/>
          <w:sz w:val="24"/>
          <w:szCs w:val="24"/>
        </w:rPr>
        <w:t xml:space="preserve">In de </w:t>
      </w:r>
      <w:r w:rsidR="00B50B79">
        <w:rPr>
          <w:rFonts w:ascii="Times New Roman" w:hAnsi="Times New Roman" w:cs="Times New Roman"/>
          <w:sz w:val="24"/>
          <w:szCs w:val="24"/>
        </w:rPr>
        <w:t>E</w:t>
      </w:r>
      <w:r>
        <w:rPr>
          <w:rFonts w:ascii="Times New Roman" w:hAnsi="Times New Roman" w:cs="Times New Roman"/>
          <w:sz w:val="24"/>
          <w:szCs w:val="24"/>
        </w:rPr>
        <w:t xml:space="preserve">ucharistie </w:t>
      </w:r>
      <w:r w:rsidR="00B50B79">
        <w:rPr>
          <w:rFonts w:ascii="Times New Roman" w:hAnsi="Times New Roman" w:cs="Times New Roman"/>
          <w:sz w:val="24"/>
          <w:szCs w:val="24"/>
        </w:rPr>
        <w:t>vervul</w:t>
      </w:r>
      <w:r>
        <w:rPr>
          <w:rFonts w:ascii="Times New Roman" w:hAnsi="Times New Roman" w:cs="Times New Roman"/>
          <w:sz w:val="24"/>
          <w:szCs w:val="24"/>
        </w:rPr>
        <w:t>t de gedoopte christelijke gemeenschap haar priesterlijke</w:t>
      </w:r>
      <w:r w:rsidR="00B50B79">
        <w:rPr>
          <w:rFonts w:ascii="Times New Roman" w:hAnsi="Times New Roman" w:cs="Times New Roman"/>
          <w:sz w:val="24"/>
          <w:szCs w:val="24"/>
        </w:rPr>
        <w:t xml:space="preserve"> rol op verschillende wijzen</w:t>
      </w:r>
      <w:r w:rsidR="003F797D">
        <w:rPr>
          <w:rFonts w:ascii="Times New Roman" w:hAnsi="Times New Roman" w:cs="Times New Roman"/>
          <w:sz w:val="24"/>
          <w:szCs w:val="24"/>
        </w:rPr>
        <w:t>:</w:t>
      </w:r>
      <w:r w:rsidR="003F797D">
        <w:rPr>
          <w:rFonts w:ascii="Times New Roman" w:hAnsi="Times New Roman" w:cs="Times New Roman"/>
          <w:sz w:val="24"/>
          <w:szCs w:val="24"/>
        </w:rPr>
        <w:br/>
        <w:t xml:space="preserve">- </w:t>
      </w:r>
      <w:r>
        <w:rPr>
          <w:rFonts w:ascii="Times New Roman" w:hAnsi="Times New Roman" w:cs="Times New Roman"/>
          <w:sz w:val="24"/>
          <w:szCs w:val="24"/>
        </w:rPr>
        <w:t xml:space="preserve">In de eerste plaats brengt zij het offer (waarbij de gewijde priester het mogelijk maakt dat te doen). </w:t>
      </w:r>
      <w:r w:rsidR="003F797D">
        <w:rPr>
          <w:rFonts w:ascii="Times New Roman" w:hAnsi="Times New Roman" w:cs="Times New Roman"/>
          <w:sz w:val="24"/>
          <w:szCs w:val="24"/>
        </w:rPr>
        <w:br/>
        <w:t xml:space="preserve">- </w:t>
      </w:r>
      <w:r>
        <w:rPr>
          <w:rFonts w:ascii="Times New Roman" w:hAnsi="Times New Roman" w:cs="Times New Roman"/>
          <w:sz w:val="24"/>
          <w:szCs w:val="24"/>
        </w:rPr>
        <w:t xml:space="preserve">In de tweede plaats nuttigt </w:t>
      </w:r>
      <w:r w:rsidR="0085715A">
        <w:rPr>
          <w:rFonts w:ascii="Times New Roman" w:hAnsi="Times New Roman" w:cs="Times New Roman"/>
          <w:sz w:val="24"/>
          <w:szCs w:val="24"/>
        </w:rPr>
        <w:t>zij de offergave of</w:t>
      </w:r>
      <w:r w:rsidR="0069687E">
        <w:rPr>
          <w:rFonts w:ascii="Times New Roman" w:hAnsi="Times New Roman" w:cs="Times New Roman"/>
          <w:sz w:val="24"/>
          <w:szCs w:val="24"/>
        </w:rPr>
        <w:t>wel</w:t>
      </w:r>
      <w:r w:rsidR="0085715A">
        <w:rPr>
          <w:rFonts w:ascii="Times New Roman" w:hAnsi="Times New Roman" w:cs="Times New Roman"/>
          <w:sz w:val="24"/>
          <w:szCs w:val="24"/>
        </w:rPr>
        <w:t xml:space="preserve"> het offer (in het Oude Testament een recht dat alleen priesters toekwam).</w:t>
      </w:r>
    </w:p>
    <w:p w14:paraId="251325F8" w14:textId="19E2A72C" w:rsidR="008C2724" w:rsidRDefault="005250BD" w:rsidP="00F96639">
      <w:pPr>
        <w:rPr>
          <w:rFonts w:ascii="Times New Roman" w:hAnsi="Times New Roman" w:cs="Times New Roman"/>
          <w:sz w:val="24"/>
          <w:szCs w:val="24"/>
        </w:rPr>
      </w:pPr>
      <w:r>
        <w:rPr>
          <w:rFonts w:ascii="Times New Roman" w:hAnsi="Times New Roman" w:cs="Times New Roman"/>
          <w:sz w:val="24"/>
          <w:szCs w:val="24"/>
        </w:rPr>
        <w:t>Ho</w:t>
      </w:r>
      <w:r w:rsidR="0069687E">
        <w:rPr>
          <w:rFonts w:ascii="Times New Roman" w:hAnsi="Times New Roman" w:cs="Times New Roman"/>
          <w:sz w:val="24"/>
          <w:szCs w:val="24"/>
        </w:rPr>
        <w:t xml:space="preserve">e </w:t>
      </w:r>
      <w:r>
        <w:rPr>
          <w:rFonts w:ascii="Times New Roman" w:hAnsi="Times New Roman" w:cs="Times New Roman"/>
          <w:sz w:val="24"/>
          <w:szCs w:val="24"/>
        </w:rPr>
        <w:t xml:space="preserve">de </w:t>
      </w:r>
      <w:r w:rsidR="0069687E">
        <w:rPr>
          <w:rFonts w:ascii="Times New Roman" w:hAnsi="Times New Roman" w:cs="Times New Roman"/>
          <w:sz w:val="24"/>
          <w:szCs w:val="24"/>
        </w:rPr>
        <w:t>i</w:t>
      </w:r>
      <w:r w:rsidR="0085715A">
        <w:rPr>
          <w:rFonts w:ascii="Times New Roman" w:hAnsi="Times New Roman" w:cs="Times New Roman"/>
          <w:sz w:val="24"/>
          <w:szCs w:val="24"/>
        </w:rPr>
        <w:t xml:space="preserve">ndividuele aspecten </w:t>
      </w:r>
      <w:r w:rsidR="0069687E">
        <w:rPr>
          <w:rFonts w:ascii="Times New Roman" w:hAnsi="Times New Roman" w:cs="Times New Roman"/>
          <w:sz w:val="24"/>
          <w:szCs w:val="24"/>
        </w:rPr>
        <w:t>én</w:t>
      </w:r>
      <w:r w:rsidR="0085715A">
        <w:rPr>
          <w:rFonts w:ascii="Times New Roman" w:hAnsi="Times New Roman" w:cs="Times New Roman"/>
          <w:sz w:val="24"/>
          <w:szCs w:val="24"/>
        </w:rPr>
        <w:t xml:space="preserve"> gemeenschapsaspecten van deze priesterlijke rol de</w:t>
      </w:r>
      <w:r w:rsidR="0069687E">
        <w:rPr>
          <w:rFonts w:ascii="Times New Roman" w:hAnsi="Times New Roman" w:cs="Times New Roman"/>
          <w:sz w:val="24"/>
          <w:szCs w:val="24"/>
        </w:rPr>
        <w:t>r</w:t>
      </w:r>
      <w:r w:rsidR="0085715A">
        <w:rPr>
          <w:rFonts w:ascii="Times New Roman" w:hAnsi="Times New Roman" w:cs="Times New Roman"/>
          <w:sz w:val="24"/>
          <w:szCs w:val="24"/>
        </w:rPr>
        <w:t xml:space="preserve"> </w:t>
      </w:r>
      <w:proofErr w:type="spellStart"/>
      <w:r w:rsidR="0085715A">
        <w:rPr>
          <w:rFonts w:ascii="Times New Roman" w:hAnsi="Times New Roman" w:cs="Times New Roman"/>
          <w:sz w:val="24"/>
          <w:szCs w:val="24"/>
        </w:rPr>
        <w:t>gedoopten</w:t>
      </w:r>
      <w:proofErr w:type="spellEnd"/>
      <w:r w:rsidR="0085715A">
        <w:rPr>
          <w:rFonts w:ascii="Times New Roman" w:hAnsi="Times New Roman" w:cs="Times New Roman"/>
          <w:sz w:val="24"/>
          <w:szCs w:val="24"/>
        </w:rPr>
        <w:t xml:space="preserve"> aan elkaar gerelateerd </w:t>
      </w:r>
      <w:r>
        <w:rPr>
          <w:rFonts w:ascii="Times New Roman" w:hAnsi="Times New Roman" w:cs="Times New Roman"/>
          <w:sz w:val="24"/>
          <w:szCs w:val="24"/>
        </w:rPr>
        <w:t>zijn, staat</w:t>
      </w:r>
      <w:r w:rsidR="0069687E">
        <w:rPr>
          <w:rFonts w:ascii="Times New Roman" w:hAnsi="Times New Roman" w:cs="Times New Roman"/>
          <w:sz w:val="24"/>
          <w:szCs w:val="24"/>
        </w:rPr>
        <w:t xml:space="preserve"> </w:t>
      </w:r>
      <w:r w:rsidR="0085715A">
        <w:rPr>
          <w:rFonts w:ascii="Times New Roman" w:hAnsi="Times New Roman" w:cs="Times New Roman"/>
          <w:sz w:val="24"/>
          <w:szCs w:val="24"/>
        </w:rPr>
        <w:t xml:space="preserve">beschreven </w:t>
      </w:r>
      <w:r w:rsidR="0069687E">
        <w:rPr>
          <w:rFonts w:ascii="Times New Roman" w:hAnsi="Times New Roman" w:cs="Times New Roman"/>
          <w:sz w:val="24"/>
          <w:szCs w:val="24"/>
        </w:rPr>
        <w:t xml:space="preserve">in het </w:t>
      </w:r>
      <w:r w:rsidR="0069687E" w:rsidRPr="0085715A">
        <w:rPr>
          <w:rFonts w:ascii="Times New Roman" w:hAnsi="Times New Roman" w:cs="Times New Roman"/>
          <w:i/>
          <w:sz w:val="24"/>
          <w:szCs w:val="24"/>
        </w:rPr>
        <w:t xml:space="preserve">Liber </w:t>
      </w:r>
      <w:proofErr w:type="spellStart"/>
      <w:r w:rsidR="0069687E" w:rsidRPr="0085715A">
        <w:rPr>
          <w:rFonts w:ascii="Times New Roman" w:hAnsi="Times New Roman" w:cs="Times New Roman"/>
          <w:i/>
          <w:sz w:val="24"/>
          <w:szCs w:val="24"/>
        </w:rPr>
        <w:t>Graduum</w:t>
      </w:r>
      <w:proofErr w:type="spellEnd"/>
      <w:r w:rsidR="0069687E">
        <w:rPr>
          <w:rFonts w:ascii="Times New Roman" w:hAnsi="Times New Roman" w:cs="Times New Roman"/>
          <w:sz w:val="24"/>
          <w:szCs w:val="24"/>
        </w:rPr>
        <w:t xml:space="preserve"> (= </w:t>
      </w:r>
      <w:r w:rsidR="0069687E" w:rsidRPr="0085715A">
        <w:rPr>
          <w:rFonts w:ascii="Times New Roman" w:hAnsi="Times New Roman" w:cs="Times New Roman"/>
          <w:sz w:val="24"/>
          <w:szCs w:val="24"/>
        </w:rPr>
        <w:t>Lat.</w:t>
      </w:r>
      <w:r w:rsidR="0069687E">
        <w:rPr>
          <w:rFonts w:ascii="Times New Roman" w:hAnsi="Times New Roman" w:cs="Times New Roman"/>
          <w:sz w:val="24"/>
          <w:szCs w:val="24"/>
        </w:rPr>
        <w:t xml:space="preserve">: ‘Boek der Treden’, </w:t>
      </w:r>
      <w:r w:rsidR="0069687E" w:rsidRPr="0085715A">
        <w:rPr>
          <w:rFonts w:ascii="Times New Roman" w:hAnsi="Times New Roman" w:cs="Times New Roman"/>
          <w:i/>
          <w:sz w:val="24"/>
          <w:szCs w:val="24"/>
        </w:rPr>
        <w:t>red</w:t>
      </w:r>
      <w:r w:rsidR="0069687E">
        <w:rPr>
          <w:rFonts w:ascii="Times New Roman" w:hAnsi="Times New Roman" w:cs="Times New Roman"/>
          <w:sz w:val="24"/>
          <w:szCs w:val="24"/>
        </w:rPr>
        <w:t>.). Dat is</w:t>
      </w:r>
      <w:r w:rsidR="0085715A">
        <w:rPr>
          <w:rFonts w:ascii="Times New Roman" w:hAnsi="Times New Roman" w:cs="Times New Roman"/>
          <w:sz w:val="24"/>
          <w:szCs w:val="24"/>
        </w:rPr>
        <w:t xml:space="preserve"> een Syrisch geschrift </w:t>
      </w:r>
      <w:r w:rsidR="0069687E">
        <w:rPr>
          <w:rFonts w:ascii="Times New Roman" w:hAnsi="Times New Roman" w:cs="Times New Roman"/>
          <w:sz w:val="24"/>
          <w:szCs w:val="24"/>
        </w:rPr>
        <w:t xml:space="preserve">van rond 400 na Chr </w:t>
      </w:r>
      <w:r w:rsidR="0085715A">
        <w:rPr>
          <w:rFonts w:ascii="Times New Roman" w:hAnsi="Times New Roman" w:cs="Times New Roman"/>
          <w:sz w:val="24"/>
          <w:szCs w:val="24"/>
        </w:rPr>
        <w:t>over het geestelijk leven</w:t>
      </w:r>
      <w:r w:rsidR="0069687E">
        <w:rPr>
          <w:rFonts w:ascii="Times New Roman" w:hAnsi="Times New Roman" w:cs="Times New Roman"/>
          <w:sz w:val="24"/>
          <w:szCs w:val="24"/>
        </w:rPr>
        <w:t>, van de hand van een onbekend</w:t>
      </w:r>
      <w:r w:rsidR="0085715A">
        <w:rPr>
          <w:rFonts w:ascii="Times New Roman" w:hAnsi="Times New Roman" w:cs="Times New Roman"/>
          <w:sz w:val="24"/>
          <w:szCs w:val="24"/>
        </w:rPr>
        <w:t xml:space="preserve"> auteur</w:t>
      </w:r>
      <w:r w:rsidR="0069687E">
        <w:rPr>
          <w:rFonts w:ascii="Times New Roman" w:hAnsi="Times New Roman" w:cs="Times New Roman"/>
          <w:sz w:val="24"/>
          <w:szCs w:val="24"/>
        </w:rPr>
        <w:t>.</w:t>
      </w:r>
      <w:r w:rsidR="0085715A">
        <w:rPr>
          <w:rFonts w:ascii="Times New Roman" w:hAnsi="Times New Roman" w:cs="Times New Roman"/>
          <w:sz w:val="24"/>
          <w:szCs w:val="24"/>
        </w:rPr>
        <w:t xml:space="preserve"> </w:t>
      </w:r>
      <w:r w:rsidR="00866B04">
        <w:rPr>
          <w:rFonts w:ascii="Times New Roman" w:hAnsi="Times New Roman" w:cs="Times New Roman"/>
          <w:sz w:val="24"/>
          <w:szCs w:val="24"/>
        </w:rPr>
        <w:t>H</w:t>
      </w:r>
      <w:r w:rsidR="0085715A">
        <w:rPr>
          <w:rFonts w:ascii="Times New Roman" w:hAnsi="Times New Roman" w:cs="Times New Roman"/>
          <w:sz w:val="24"/>
          <w:szCs w:val="24"/>
        </w:rPr>
        <w:t>oofdstuk XII</w:t>
      </w:r>
      <w:r w:rsidR="0069687E">
        <w:rPr>
          <w:rFonts w:ascii="Times New Roman" w:hAnsi="Times New Roman" w:cs="Times New Roman"/>
          <w:sz w:val="24"/>
          <w:szCs w:val="24"/>
        </w:rPr>
        <w:t xml:space="preserve"> hieruit, </w:t>
      </w:r>
      <w:r w:rsidR="00DE4144">
        <w:rPr>
          <w:rFonts w:ascii="Times New Roman" w:hAnsi="Times New Roman" w:cs="Times New Roman"/>
          <w:sz w:val="24"/>
          <w:szCs w:val="24"/>
        </w:rPr>
        <w:t>‘</w:t>
      </w:r>
      <w:r w:rsidR="0069687E">
        <w:rPr>
          <w:rFonts w:ascii="Times New Roman" w:hAnsi="Times New Roman" w:cs="Times New Roman"/>
          <w:sz w:val="24"/>
          <w:szCs w:val="24"/>
        </w:rPr>
        <w:t>H</w:t>
      </w:r>
      <w:r w:rsidR="0085715A">
        <w:rPr>
          <w:rFonts w:ascii="Times New Roman" w:hAnsi="Times New Roman" w:cs="Times New Roman"/>
          <w:sz w:val="24"/>
          <w:szCs w:val="24"/>
        </w:rPr>
        <w:t xml:space="preserve">et Verborgen en </w:t>
      </w:r>
      <w:r w:rsidR="0069687E">
        <w:rPr>
          <w:rFonts w:ascii="Times New Roman" w:hAnsi="Times New Roman" w:cs="Times New Roman"/>
          <w:sz w:val="24"/>
          <w:szCs w:val="24"/>
        </w:rPr>
        <w:t xml:space="preserve">het </w:t>
      </w:r>
      <w:r w:rsidR="0085715A">
        <w:rPr>
          <w:rFonts w:ascii="Times New Roman" w:hAnsi="Times New Roman" w:cs="Times New Roman"/>
          <w:sz w:val="24"/>
          <w:szCs w:val="24"/>
        </w:rPr>
        <w:t>Zichtbare Ambt van de Kerk</w:t>
      </w:r>
      <w:r w:rsidR="00DE4144">
        <w:rPr>
          <w:rFonts w:ascii="Times New Roman" w:hAnsi="Times New Roman" w:cs="Times New Roman"/>
          <w:sz w:val="24"/>
          <w:szCs w:val="24"/>
        </w:rPr>
        <w:t>’</w:t>
      </w:r>
      <w:r w:rsidR="00866B04">
        <w:rPr>
          <w:rFonts w:ascii="Times New Roman" w:hAnsi="Times New Roman" w:cs="Times New Roman"/>
          <w:sz w:val="24"/>
          <w:szCs w:val="24"/>
        </w:rPr>
        <w:t xml:space="preserve">, beschrijft drie aspecten van de Kerk: </w:t>
      </w:r>
      <w:r w:rsidR="0069687E">
        <w:rPr>
          <w:rFonts w:ascii="Times New Roman" w:hAnsi="Times New Roman" w:cs="Times New Roman"/>
          <w:sz w:val="24"/>
          <w:szCs w:val="24"/>
        </w:rPr>
        <w:br/>
      </w:r>
      <w:r w:rsidR="00866B04">
        <w:rPr>
          <w:rFonts w:ascii="Times New Roman" w:hAnsi="Times New Roman" w:cs="Times New Roman"/>
          <w:sz w:val="24"/>
          <w:szCs w:val="24"/>
        </w:rPr>
        <w:t xml:space="preserve">(i.) </w:t>
      </w:r>
      <w:r w:rsidR="00866B04">
        <w:rPr>
          <w:rFonts w:ascii="Times New Roman" w:hAnsi="Times New Roman" w:cs="Times New Roman"/>
          <w:b/>
          <w:sz w:val="24"/>
          <w:szCs w:val="24"/>
        </w:rPr>
        <w:t>d</w:t>
      </w:r>
      <w:r w:rsidR="00866B04" w:rsidRPr="00866B04">
        <w:rPr>
          <w:rFonts w:ascii="Times New Roman" w:hAnsi="Times New Roman" w:cs="Times New Roman"/>
          <w:b/>
          <w:sz w:val="24"/>
          <w:szCs w:val="24"/>
        </w:rPr>
        <w:t>e zichtbare Kerk</w:t>
      </w:r>
      <w:r w:rsidR="00866B04">
        <w:rPr>
          <w:rFonts w:ascii="Times New Roman" w:hAnsi="Times New Roman" w:cs="Times New Roman"/>
          <w:sz w:val="24"/>
          <w:szCs w:val="24"/>
        </w:rPr>
        <w:t xml:space="preserve">, met haar fysieke altaar en met de sacramenten; </w:t>
      </w:r>
      <w:r w:rsidR="0069687E">
        <w:rPr>
          <w:rFonts w:ascii="Times New Roman" w:hAnsi="Times New Roman" w:cs="Times New Roman"/>
          <w:sz w:val="24"/>
          <w:szCs w:val="24"/>
        </w:rPr>
        <w:br/>
      </w:r>
      <w:r w:rsidR="00866B04">
        <w:rPr>
          <w:rFonts w:ascii="Times New Roman" w:hAnsi="Times New Roman" w:cs="Times New Roman"/>
          <w:sz w:val="24"/>
          <w:szCs w:val="24"/>
        </w:rPr>
        <w:t xml:space="preserve">(ii.) </w:t>
      </w:r>
      <w:r w:rsidR="00866B04">
        <w:rPr>
          <w:rFonts w:ascii="Times New Roman" w:hAnsi="Times New Roman" w:cs="Times New Roman"/>
          <w:b/>
          <w:sz w:val="24"/>
          <w:szCs w:val="24"/>
        </w:rPr>
        <w:t>d</w:t>
      </w:r>
      <w:r w:rsidR="00866B04" w:rsidRPr="00866B04">
        <w:rPr>
          <w:rFonts w:ascii="Times New Roman" w:hAnsi="Times New Roman" w:cs="Times New Roman"/>
          <w:b/>
          <w:sz w:val="24"/>
          <w:szCs w:val="24"/>
        </w:rPr>
        <w:t xml:space="preserve">e </w:t>
      </w:r>
      <w:r w:rsidR="00866B04">
        <w:rPr>
          <w:rFonts w:ascii="Times New Roman" w:hAnsi="Times New Roman" w:cs="Times New Roman"/>
          <w:b/>
          <w:sz w:val="24"/>
          <w:szCs w:val="24"/>
        </w:rPr>
        <w:t>v</w:t>
      </w:r>
      <w:r w:rsidR="00866B04" w:rsidRPr="00866B04">
        <w:rPr>
          <w:rFonts w:ascii="Times New Roman" w:hAnsi="Times New Roman" w:cs="Times New Roman"/>
          <w:b/>
          <w:sz w:val="24"/>
          <w:szCs w:val="24"/>
        </w:rPr>
        <w:t>erborgen Kerk</w:t>
      </w:r>
      <w:r w:rsidR="00866B04">
        <w:rPr>
          <w:rFonts w:ascii="Times New Roman" w:hAnsi="Times New Roman" w:cs="Times New Roman"/>
          <w:sz w:val="24"/>
          <w:szCs w:val="24"/>
        </w:rPr>
        <w:t xml:space="preserve"> van de individuele christen, waar </w:t>
      </w:r>
      <w:r w:rsidR="00DE4144">
        <w:rPr>
          <w:rFonts w:ascii="Times New Roman" w:hAnsi="Times New Roman" w:cs="Times New Roman"/>
          <w:sz w:val="24"/>
          <w:szCs w:val="24"/>
        </w:rPr>
        <w:t>“</w:t>
      </w:r>
      <w:r w:rsidR="00866B04">
        <w:rPr>
          <w:rFonts w:ascii="Times New Roman" w:hAnsi="Times New Roman" w:cs="Times New Roman"/>
          <w:sz w:val="24"/>
          <w:szCs w:val="24"/>
        </w:rPr>
        <w:t>het lichaam een verborgen tempel wordt, en het hart een verborgen altaar voor de ambtsbediening in de Geest</w:t>
      </w:r>
      <w:r w:rsidR="0069687E">
        <w:rPr>
          <w:rFonts w:ascii="Times New Roman" w:hAnsi="Times New Roman" w:cs="Times New Roman"/>
          <w:sz w:val="24"/>
          <w:szCs w:val="24"/>
        </w:rPr>
        <w:t>”</w:t>
      </w:r>
      <w:r w:rsidR="00866B04">
        <w:rPr>
          <w:rFonts w:ascii="Times New Roman" w:hAnsi="Times New Roman" w:cs="Times New Roman"/>
          <w:sz w:val="24"/>
          <w:szCs w:val="24"/>
        </w:rPr>
        <w:t xml:space="preserve">, en </w:t>
      </w:r>
      <w:r w:rsidR="0069687E">
        <w:rPr>
          <w:rFonts w:ascii="Times New Roman" w:hAnsi="Times New Roman" w:cs="Times New Roman"/>
          <w:sz w:val="24"/>
          <w:szCs w:val="24"/>
        </w:rPr>
        <w:br/>
      </w:r>
      <w:r w:rsidR="00866B04">
        <w:rPr>
          <w:rFonts w:ascii="Times New Roman" w:hAnsi="Times New Roman" w:cs="Times New Roman"/>
          <w:sz w:val="24"/>
          <w:szCs w:val="24"/>
        </w:rPr>
        <w:t xml:space="preserve">(iii.) </w:t>
      </w:r>
      <w:r w:rsidR="00866B04">
        <w:rPr>
          <w:rFonts w:ascii="Times New Roman" w:hAnsi="Times New Roman" w:cs="Times New Roman"/>
          <w:b/>
          <w:sz w:val="24"/>
          <w:szCs w:val="24"/>
        </w:rPr>
        <w:t>d</w:t>
      </w:r>
      <w:r w:rsidR="00866B04" w:rsidRPr="00866B04">
        <w:rPr>
          <w:rFonts w:ascii="Times New Roman" w:hAnsi="Times New Roman" w:cs="Times New Roman"/>
          <w:b/>
          <w:sz w:val="24"/>
          <w:szCs w:val="24"/>
        </w:rPr>
        <w:t>e Kerk in de hemel</w:t>
      </w:r>
      <w:r w:rsidR="00866B04">
        <w:rPr>
          <w:rFonts w:ascii="Times New Roman" w:hAnsi="Times New Roman" w:cs="Times New Roman"/>
          <w:sz w:val="24"/>
          <w:szCs w:val="24"/>
        </w:rPr>
        <w:t xml:space="preserve">. </w:t>
      </w:r>
      <w:r w:rsidR="00866B04">
        <w:rPr>
          <w:rFonts w:ascii="Times New Roman" w:hAnsi="Times New Roman" w:cs="Times New Roman"/>
          <w:sz w:val="24"/>
          <w:szCs w:val="24"/>
        </w:rPr>
        <w:br/>
      </w:r>
      <w:r w:rsidR="003F797D">
        <w:rPr>
          <w:rFonts w:ascii="Times New Roman" w:hAnsi="Times New Roman" w:cs="Times New Roman"/>
          <w:sz w:val="24"/>
          <w:szCs w:val="24"/>
        </w:rPr>
        <w:br/>
      </w:r>
      <w:r w:rsidR="00866B04">
        <w:rPr>
          <w:rFonts w:ascii="Times New Roman" w:hAnsi="Times New Roman" w:cs="Times New Roman"/>
          <w:sz w:val="24"/>
          <w:szCs w:val="24"/>
        </w:rPr>
        <w:t xml:space="preserve">Het christelijk leven </w:t>
      </w:r>
      <w:r>
        <w:rPr>
          <w:rFonts w:ascii="Times New Roman" w:hAnsi="Times New Roman" w:cs="Times New Roman"/>
          <w:sz w:val="24"/>
          <w:szCs w:val="24"/>
        </w:rPr>
        <w:t>kunnen we zien</w:t>
      </w:r>
      <w:r w:rsidR="00866B04">
        <w:rPr>
          <w:rFonts w:ascii="Times New Roman" w:hAnsi="Times New Roman" w:cs="Times New Roman"/>
          <w:sz w:val="24"/>
          <w:szCs w:val="24"/>
        </w:rPr>
        <w:t xml:space="preserve"> als een ontdekkingstocht</w:t>
      </w:r>
      <w:r w:rsidR="0069687E">
        <w:rPr>
          <w:rFonts w:ascii="Times New Roman" w:hAnsi="Times New Roman" w:cs="Times New Roman"/>
          <w:sz w:val="24"/>
          <w:szCs w:val="24"/>
        </w:rPr>
        <w:t>. Deze loopt</w:t>
      </w:r>
      <w:r w:rsidR="00866B04">
        <w:rPr>
          <w:rFonts w:ascii="Times New Roman" w:hAnsi="Times New Roman" w:cs="Times New Roman"/>
          <w:sz w:val="24"/>
          <w:szCs w:val="24"/>
        </w:rPr>
        <w:t xml:space="preserve"> vanuit </w:t>
      </w:r>
      <w:r w:rsidR="0069687E">
        <w:rPr>
          <w:rFonts w:ascii="Times New Roman" w:hAnsi="Times New Roman" w:cs="Times New Roman"/>
          <w:sz w:val="24"/>
          <w:szCs w:val="24"/>
        </w:rPr>
        <w:t xml:space="preserve">(i.) </w:t>
      </w:r>
      <w:r w:rsidR="00866B04">
        <w:rPr>
          <w:rFonts w:ascii="Times New Roman" w:hAnsi="Times New Roman" w:cs="Times New Roman"/>
          <w:sz w:val="24"/>
          <w:szCs w:val="24"/>
        </w:rPr>
        <w:t>de zichtbare Kerk en haar gewijde priesterschap</w:t>
      </w:r>
      <w:r w:rsidR="0069687E">
        <w:rPr>
          <w:rFonts w:ascii="Times New Roman" w:hAnsi="Times New Roman" w:cs="Times New Roman"/>
          <w:sz w:val="24"/>
          <w:szCs w:val="24"/>
        </w:rPr>
        <w:t xml:space="preserve">, (ii.) </w:t>
      </w:r>
      <w:r w:rsidR="00866B04">
        <w:rPr>
          <w:rFonts w:ascii="Times New Roman" w:hAnsi="Times New Roman" w:cs="Times New Roman"/>
          <w:sz w:val="24"/>
          <w:szCs w:val="24"/>
        </w:rPr>
        <w:t xml:space="preserve">via de verborgen innerlijke Kerk van de individuele christen waar het lichaam tot een tempel wordt gemaakt </w:t>
      </w:r>
      <w:r w:rsidR="008C4B5A">
        <w:rPr>
          <w:rFonts w:ascii="Times New Roman" w:hAnsi="Times New Roman" w:cs="Times New Roman"/>
          <w:sz w:val="24"/>
          <w:szCs w:val="24"/>
        </w:rPr>
        <w:t>en waar het hart niet</w:t>
      </w:r>
      <w:r w:rsidR="00552FFA">
        <w:rPr>
          <w:rFonts w:ascii="Times New Roman" w:hAnsi="Times New Roman" w:cs="Times New Roman"/>
          <w:sz w:val="24"/>
          <w:szCs w:val="24"/>
        </w:rPr>
        <w:t xml:space="preserve"> alleen het altaar is maar ook zelf</w:t>
      </w:r>
      <w:r w:rsidR="008C4B5A">
        <w:rPr>
          <w:rFonts w:ascii="Times New Roman" w:hAnsi="Times New Roman" w:cs="Times New Roman"/>
          <w:sz w:val="24"/>
          <w:szCs w:val="24"/>
        </w:rPr>
        <w:t xml:space="preserve"> </w:t>
      </w:r>
      <w:r w:rsidR="00DE4144">
        <w:rPr>
          <w:rFonts w:ascii="Times New Roman" w:hAnsi="Times New Roman" w:cs="Times New Roman"/>
          <w:sz w:val="24"/>
          <w:szCs w:val="24"/>
        </w:rPr>
        <w:t>“</w:t>
      </w:r>
      <w:r w:rsidR="008C4B5A">
        <w:rPr>
          <w:rFonts w:ascii="Times New Roman" w:hAnsi="Times New Roman" w:cs="Times New Roman"/>
          <w:sz w:val="24"/>
          <w:szCs w:val="24"/>
        </w:rPr>
        <w:t>innerlijk als priester handelt</w:t>
      </w:r>
      <w:r w:rsidR="00DE4144">
        <w:rPr>
          <w:rFonts w:ascii="Times New Roman" w:hAnsi="Times New Roman" w:cs="Times New Roman"/>
          <w:sz w:val="24"/>
          <w:szCs w:val="24"/>
        </w:rPr>
        <w:t>”</w:t>
      </w:r>
      <w:r w:rsidR="0069687E">
        <w:rPr>
          <w:rFonts w:ascii="Times New Roman" w:hAnsi="Times New Roman" w:cs="Times New Roman"/>
          <w:sz w:val="24"/>
          <w:szCs w:val="24"/>
        </w:rPr>
        <w:t xml:space="preserve">, </w:t>
      </w:r>
      <w:r>
        <w:rPr>
          <w:rFonts w:ascii="Times New Roman" w:hAnsi="Times New Roman" w:cs="Times New Roman"/>
          <w:sz w:val="24"/>
          <w:szCs w:val="24"/>
        </w:rPr>
        <w:t>tot</w:t>
      </w:r>
      <w:r w:rsidR="001F067D">
        <w:rPr>
          <w:rFonts w:ascii="Times New Roman" w:hAnsi="Times New Roman" w:cs="Times New Roman"/>
          <w:sz w:val="24"/>
          <w:szCs w:val="24"/>
        </w:rPr>
        <w:t xml:space="preserve"> </w:t>
      </w:r>
      <w:r>
        <w:rPr>
          <w:rFonts w:ascii="Times New Roman" w:hAnsi="Times New Roman" w:cs="Times New Roman"/>
          <w:sz w:val="24"/>
          <w:szCs w:val="24"/>
        </w:rPr>
        <w:t>aan</w:t>
      </w:r>
      <w:r w:rsidR="008C4B5A">
        <w:rPr>
          <w:rFonts w:ascii="Times New Roman" w:hAnsi="Times New Roman" w:cs="Times New Roman"/>
          <w:sz w:val="24"/>
          <w:szCs w:val="24"/>
        </w:rPr>
        <w:t xml:space="preserve"> </w:t>
      </w:r>
      <w:r w:rsidR="0069687E">
        <w:rPr>
          <w:rFonts w:ascii="Times New Roman" w:hAnsi="Times New Roman" w:cs="Times New Roman"/>
          <w:sz w:val="24"/>
          <w:szCs w:val="24"/>
        </w:rPr>
        <w:t xml:space="preserve">(iii.) </w:t>
      </w:r>
      <w:r w:rsidR="008C4B5A">
        <w:rPr>
          <w:rFonts w:ascii="Times New Roman" w:hAnsi="Times New Roman" w:cs="Times New Roman"/>
          <w:sz w:val="24"/>
          <w:szCs w:val="24"/>
        </w:rPr>
        <w:t>het bewustzijn van de hemelse Kerk</w:t>
      </w:r>
      <w:r>
        <w:rPr>
          <w:rFonts w:ascii="Times New Roman" w:hAnsi="Times New Roman" w:cs="Times New Roman"/>
          <w:sz w:val="24"/>
          <w:szCs w:val="24"/>
        </w:rPr>
        <w:t xml:space="preserve">. </w:t>
      </w:r>
      <w:r w:rsidR="00DE4144">
        <w:rPr>
          <w:rFonts w:ascii="Times New Roman" w:hAnsi="Times New Roman" w:cs="Times New Roman"/>
          <w:sz w:val="24"/>
          <w:szCs w:val="24"/>
        </w:rPr>
        <w:t>‘</w:t>
      </w:r>
      <w:r>
        <w:rPr>
          <w:rFonts w:ascii="Times New Roman" w:hAnsi="Times New Roman" w:cs="Times New Roman"/>
          <w:sz w:val="24"/>
          <w:szCs w:val="24"/>
        </w:rPr>
        <w:t>[V]</w:t>
      </w:r>
      <w:r w:rsidR="008C4B5A">
        <w:rPr>
          <w:rFonts w:ascii="Times New Roman" w:hAnsi="Times New Roman" w:cs="Times New Roman"/>
          <w:sz w:val="24"/>
          <w:szCs w:val="24"/>
        </w:rPr>
        <w:t xml:space="preserve">oor het altaar </w:t>
      </w:r>
      <w:r w:rsidR="00552FFA">
        <w:rPr>
          <w:rFonts w:ascii="Times New Roman" w:hAnsi="Times New Roman" w:cs="Times New Roman"/>
          <w:sz w:val="24"/>
          <w:szCs w:val="24"/>
        </w:rPr>
        <w:t>d</w:t>
      </w:r>
      <w:r w:rsidR="008C4B5A">
        <w:rPr>
          <w:rFonts w:ascii="Times New Roman" w:hAnsi="Times New Roman" w:cs="Times New Roman"/>
          <w:sz w:val="24"/>
          <w:szCs w:val="24"/>
        </w:rPr>
        <w:t xml:space="preserve">aarvan </w:t>
      </w:r>
      <w:r w:rsidR="00552FFA">
        <w:rPr>
          <w:rFonts w:ascii="Times New Roman" w:hAnsi="Times New Roman" w:cs="Times New Roman"/>
          <w:sz w:val="24"/>
          <w:szCs w:val="24"/>
        </w:rPr>
        <w:t xml:space="preserve">verrichten </w:t>
      </w:r>
      <w:r w:rsidR="008C4B5A">
        <w:rPr>
          <w:rFonts w:ascii="Times New Roman" w:hAnsi="Times New Roman" w:cs="Times New Roman"/>
          <w:sz w:val="24"/>
          <w:szCs w:val="24"/>
        </w:rPr>
        <w:t xml:space="preserve">de engelen en alle heiligen de </w:t>
      </w:r>
      <w:r w:rsidR="008C4B5A">
        <w:rPr>
          <w:rFonts w:ascii="Times New Roman" w:hAnsi="Times New Roman" w:cs="Times New Roman"/>
          <w:sz w:val="24"/>
          <w:szCs w:val="24"/>
        </w:rPr>
        <w:lastRenderedPageBreak/>
        <w:t>dienst</w:t>
      </w:r>
      <w:r w:rsidR="002A60B8">
        <w:rPr>
          <w:rFonts w:ascii="Times New Roman" w:hAnsi="Times New Roman" w:cs="Times New Roman"/>
          <w:sz w:val="24"/>
          <w:szCs w:val="24"/>
        </w:rPr>
        <w:t>, terwijl Jezus als priester handelt en de consecratie bewerkstelligt.</w:t>
      </w:r>
      <w:r w:rsidR="00DE4144">
        <w:rPr>
          <w:rFonts w:ascii="Times New Roman" w:hAnsi="Times New Roman" w:cs="Times New Roman"/>
          <w:sz w:val="24"/>
          <w:szCs w:val="24"/>
        </w:rPr>
        <w:t>’</w:t>
      </w:r>
      <w:r w:rsidR="002A60B8">
        <w:rPr>
          <w:rFonts w:ascii="Times New Roman" w:hAnsi="Times New Roman" w:cs="Times New Roman"/>
          <w:sz w:val="24"/>
          <w:szCs w:val="24"/>
        </w:rPr>
        <w:t xml:space="preserve"> De anonieme auteur benadrukt dan dat het in deze drie Kerken</w:t>
      </w:r>
      <w:r w:rsidR="00552FFA">
        <w:rPr>
          <w:rFonts w:ascii="Times New Roman" w:hAnsi="Times New Roman" w:cs="Times New Roman"/>
          <w:sz w:val="24"/>
          <w:szCs w:val="24"/>
        </w:rPr>
        <w:t>:</w:t>
      </w:r>
      <w:r w:rsidR="002A60B8">
        <w:rPr>
          <w:rFonts w:ascii="Times New Roman" w:hAnsi="Times New Roman" w:cs="Times New Roman"/>
          <w:sz w:val="24"/>
          <w:szCs w:val="24"/>
        </w:rPr>
        <w:t xml:space="preserve"> de zichtbare, de verborgen en de hemelse, </w:t>
      </w:r>
      <w:r w:rsidR="00552FFA">
        <w:rPr>
          <w:rFonts w:ascii="Times New Roman" w:hAnsi="Times New Roman" w:cs="Times New Roman"/>
          <w:sz w:val="24"/>
          <w:szCs w:val="24"/>
        </w:rPr>
        <w:t xml:space="preserve">steeds </w:t>
      </w:r>
      <w:r w:rsidR="002A60B8">
        <w:rPr>
          <w:rFonts w:ascii="Times New Roman" w:hAnsi="Times New Roman" w:cs="Times New Roman"/>
          <w:sz w:val="24"/>
          <w:szCs w:val="24"/>
        </w:rPr>
        <w:t xml:space="preserve">dezelfde Geest </w:t>
      </w:r>
      <w:r w:rsidR="00552FFA">
        <w:rPr>
          <w:rFonts w:ascii="Times New Roman" w:hAnsi="Times New Roman" w:cs="Times New Roman"/>
          <w:sz w:val="24"/>
          <w:szCs w:val="24"/>
        </w:rPr>
        <w:t xml:space="preserve">is </w:t>
      </w:r>
      <w:r w:rsidR="002A60B8">
        <w:rPr>
          <w:rFonts w:ascii="Times New Roman" w:hAnsi="Times New Roman" w:cs="Times New Roman"/>
          <w:sz w:val="24"/>
          <w:szCs w:val="24"/>
        </w:rPr>
        <w:t>die de dienst verricht. Op deze manier zijn de drie Kerken op een intieme wijze met elkaar verbonden: de Kerk van het hart kan niet goed functioneren zonder de zichtb</w:t>
      </w:r>
      <w:r w:rsidR="00367785">
        <w:rPr>
          <w:rFonts w:ascii="Times New Roman" w:hAnsi="Times New Roman" w:cs="Times New Roman"/>
          <w:sz w:val="24"/>
          <w:szCs w:val="24"/>
        </w:rPr>
        <w:t>ar</w:t>
      </w:r>
      <w:r w:rsidR="002A60B8">
        <w:rPr>
          <w:rFonts w:ascii="Times New Roman" w:hAnsi="Times New Roman" w:cs="Times New Roman"/>
          <w:sz w:val="24"/>
          <w:szCs w:val="24"/>
        </w:rPr>
        <w:t>e Kerk, en de verhouding van de zichtbare Kerk met de hemelse Kerk kan niet op de juiste manier worden gezien zonder de verborgen Kerk.</w:t>
      </w:r>
    </w:p>
    <w:p w14:paraId="326C760A" w14:textId="7BE4BEEB" w:rsidR="002A60B8" w:rsidRDefault="002A60B8" w:rsidP="00F96639">
      <w:pPr>
        <w:rPr>
          <w:rFonts w:ascii="Times New Roman" w:hAnsi="Times New Roman" w:cs="Times New Roman"/>
          <w:sz w:val="24"/>
          <w:szCs w:val="24"/>
        </w:rPr>
      </w:pPr>
      <w:r>
        <w:rPr>
          <w:rFonts w:ascii="Times New Roman" w:hAnsi="Times New Roman" w:cs="Times New Roman"/>
          <w:sz w:val="24"/>
          <w:szCs w:val="24"/>
        </w:rPr>
        <w:t>Deze verborgen Kerk, waarvoor het lichaam de tempel</w:t>
      </w:r>
      <w:r w:rsidR="005250BD">
        <w:rPr>
          <w:rFonts w:ascii="Times New Roman" w:hAnsi="Times New Roman" w:cs="Times New Roman"/>
          <w:sz w:val="24"/>
          <w:szCs w:val="24"/>
        </w:rPr>
        <w:t xml:space="preserve"> is,</w:t>
      </w:r>
      <w:r>
        <w:rPr>
          <w:rFonts w:ascii="Times New Roman" w:hAnsi="Times New Roman" w:cs="Times New Roman"/>
          <w:sz w:val="24"/>
          <w:szCs w:val="24"/>
        </w:rPr>
        <w:t xml:space="preserve"> </w:t>
      </w:r>
      <w:r w:rsidR="005250BD">
        <w:rPr>
          <w:rFonts w:ascii="Times New Roman" w:hAnsi="Times New Roman" w:cs="Times New Roman"/>
          <w:sz w:val="24"/>
          <w:szCs w:val="24"/>
        </w:rPr>
        <w:t xml:space="preserve">waar </w:t>
      </w:r>
      <w:r>
        <w:rPr>
          <w:rFonts w:ascii="Times New Roman" w:hAnsi="Times New Roman" w:cs="Times New Roman"/>
          <w:sz w:val="24"/>
          <w:szCs w:val="24"/>
        </w:rPr>
        <w:t xml:space="preserve">het hart </w:t>
      </w:r>
      <w:r w:rsidR="00552FFA">
        <w:rPr>
          <w:rFonts w:ascii="Times New Roman" w:hAnsi="Times New Roman" w:cs="Times New Roman"/>
          <w:sz w:val="24"/>
          <w:szCs w:val="24"/>
        </w:rPr>
        <w:t>tegelijkertijd</w:t>
      </w:r>
      <w:r w:rsidR="00552FFA" w:rsidRPr="00552FFA">
        <w:rPr>
          <w:rFonts w:ascii="Times New Roman" w:hAnsi="Times New Roman" w:cs="Times New Roman"/>
          <w:sz w:val="24"/>
          <w:szCs w:val="24"/>
        </w:rPr>
        <w:t xml:space="preserve"> </w:t>
      </w:r>
      <w:r>
        <w:rPr>
          <w:rFonts w:ascii="Times New Roman" w:hAnsi="Times New Roman" w:cs="Times New Roman"/>
          <w:sz w:val="24"/>
          <w:szCs w:val="24"/>
        </w:rPr>
        <w:t>altaar én priester</w:t>
      </w:r>
      <w:r w:rsidR="00552FFA">
        <w:rPr>
          <w:rFonts w:ascii="Times New Roman" w:hAnsi="Times New Roman" w:cs="Times New Roman"/>
          <w:sz w:val="24"/>
          <w:szCs w:val="24"/>
        </w:rPr>
        <w:t xml:space="preserve"> is</w:t>
      </w:r>
      <w:r w:rsidR="005250BD">
        <w:rPr>
          <w:rFonts w:ascii="Times New Roman" w:hAnsi="Times New Roman" w:cs="Times New Roman"/>
          <w:sz w:val="24"/>
          <w:szCs w:val="24"/>
        </w:rPr>
        <w:t xml:space="preserve"> </w:t>
      </w:r>
      <w:r>
        <w:rPr>
          <w:rFonts w:ascii="Times New Roman" w:hAnsi="Times New Roman" w:cs="Times New Roman"/>
          <w:sz w:val="24"/>
          <w:szCs w:val="24"/>
        </w:rPr>
        <w:t xml:space="preserve">en </w:t>
      </w:r>
      <w:r w:rsidR="00552FFA">
        <w:rPr>
          <w:rFonts w:ascii="Times New Roman" w:hAnsi="Times New Roman" w:cs="Times New Roman"/>
          <w:sz w:val="24"/>
          <w:szCs w:val="24"/>
        </w:rPr>
        <w:t>het</w:t>
      </w:r>
      <w:r>
        <w:rPr>
          <w:rFonts w:ascii="Times New Roman" w:hAnsi="Times New Roman" w:cs="Times New Roman"/>
          <w:sz w:val="24"/>
          <w:szCs w:val="24"/>
        </w:rPr>
        <w:t xml:space="preserve"> gebed een offer</w:t>
      </w:r>
      <w:r w:rsidR="00552FFA">
        <w:rPr>
          <w:rFonts w:ascii="Times New Roman" w:hAnsi="Times New Roman" w:cs="Times New Roman"/>
          <w:sz w:val="24"/>
          <w:szCs w:val="24"/>
        </w:rPr>
        <w:t>handeling</w:t>
      </w:r>
      <w:r>
        <w:rPr>
          <w:rFonts w:ascii="Times New Roman" w:hAnsi="Times New Roman" w:cs="Times New Roman"/>
          <w:sz w:val="24"/>
          <w:szCs w:val="24"/>
        </w:rPr>
        <w:t xml:space="preserve"> </w:t>
      </w:r>
      <w:r w:rsidR="00552FFA">
        <w:rPr>
          <w:rFonts w:ascii="Times New Roman" w:hAnsi="Times New Roman" w:cs="Times New Roman"/>
          <w:sz w:val="24"/>
          <w:szCs w:val="24"/>
        </w:rPr>
        <w:t>…</w:t>
      </w:r>
      <w:r>
        <w:rPr>
          <w:rFonts w:ascii="Times New Roman" w:hAnsi="Times New Roman" w:cs="Times New Roman"/>
          <w:sz w:val="24"/>
          <w:szCs w:val="24"/>
        </w:rPr>
        <w:t xml:space="preserve">, </w:t>
      </w:r>
      <w:r w:rsidR="00552FFA">
        <w:rPr>
          <w:rFonts w:ascii="Times New Roman" w:hAnsi="Times New Roman" w:cs="Times New Roman"/>
          <w:sz w:val="24"/>
          <w:szCs w:val="24"/>
        </w:rPr>
        <w:t xml:space="preserve">deze verborgen Kerk </w:t>
      </w:r>
      <w:r w:rsidR="000E1B28">
        <w:rPr>
          <w:rFonts w:ascii="Times New Roman" w:hAnsi="Times New Roman" w:cs="Times New Roman"/>
          <w:sz w:val="24"/>
          <w:szCs w:val="24"/>
        </w:rPr>
        <w:t>staa</w:t>
      </w:r>
      <w:r>
        <w:rPr>
          <w:rFonts w:ascii="Times New Roman" w:hAnsi="Times New Roman" w:cs="Times New Roman"/>
          <w:sz w:val="24"/>
          <w:szCs w:val="24"/>
        </w:rPr>
        <w:t xml:space="preserve">t </w:t>
      </w:r>
      <w:r w:rsidR="00552FFA">
        <w:rPr>
          <w:rFonts w:ascii="Times New Roman" w:hAnsi="Times New Roman" w:cs="Times New Roman"/>
          <w:sz w:val="24"/>
          <w:szCs w:val="24"/>
        </w:rPr>
        <w:t>zodoende</w:t>
      </w:r>
      <w:r>
        <w:rPr>
          <w:rFonts w:ascii="Times New Roman" w:hAnsi="Times New Roman" w:cs="Times New Roman"/>
          <w:sz w:val="24"/>
          <w:szCs w:val="24"/>
        </w:rPr>
        <w:t xml:space="preserve"> wederom in nauwe verbinding met de </w:t>
      </w:r>
      <w:r w:rsidR="00552FFA">
        <w:rPr>
          <w:rFonts w:ascii="Times New Roman" w:hAnsi="Times New Roman" w:cs="Times New Roman"/>
          <w:sz w:val="24"/>
          <w:szCs w:val="24"/>
        </w:rPr>
        <w:t>E</w:t>
      </w:r>
      <w:r>
        <w:rPr>
          <w:rFonts w:ascii="Times New Roman" w:hAnsi="Times New Roman" w:cs="Times New Roman"/>
          <w:sz w:val="24"/>
          <w:szCs w:val="24"/>
        </w:rPr>
        <w:t xml:space="preserve">ucharistie. Groeien in het christelijk leven is </w:t>
      </w:r>
      <w:r w:rsidR="00552FFA">
        <w:rPr>
          <w:rFonts w:ascii="Times New Roman" w:hAnsi="Times New Roman" w:cs="Times New Roman"/>
          <w:sz w:val="24"/>
          <w:szCs w:val="24"/>
        </w:rPr>
        <w:t xml:space="preserve">het activeren van </w:t>
      </w:r>
      <w:r>
        <w:rPr>
          <w:rFonts w:ascii="Times New Roman" w:hAnsi="Times New Roman" w:cs="Times New Roman"/>
          <w:sz w:val="24"/>
          <w:szCs w:val="24"/>
        </w:rPr>
        <w:t>de priesterlijke rol</w:t>
      </w:r>
      <w:r w:rsidR="00CB5308">
        <w:rPr>
          <w:rFonts w:ascii="Times New Roman" w:hAnsi="Times New Roman" w:cs="Times New Roman"/>
          <w:sz w:val="24"/>
          <w:szCs w:val="24"/>
        </w:rPr>
        <w:t xml:space="preserve">, </w:t>
      </w:r>
      <w:r w:rsidR="00552FFA">
        <w:rPr>
          <w:rFonts w:ascii="Times New Roman" w:hAnsi="Times New Roman" w:cs="Times New Roman"/>
          <w:sz w:val="24"/>
          <w:szCs w:val="24"/>
        </w:rPr>
        <w:t xml:space="preserve">die is </w:t>
      </w:r>
      <w:r w:rsidR="00CB5308">
        <w:rPr>
          <w:rFonts w:ascii="Times New Roman" w:hAnsi="Times New Roman" w:cs="Times New Roman"/>
          <w:sz w:val="24"/>
          <w:szCs w:val="24"/>
        </w:rPr>
        <w:t>gegeven bij het Doopsel,</w:t>
      </w:r>
      <w:r>
        <w:rPr>
          <w:rFonts w:ascii="Times New Roman" w:hAnsi="Times New Roman" w:cs="Times New Roman"/>
          <w:sz w:val="24"/>
          <w:szCs w:val="24"/>
        </w:rPr>
        <w:t xml:space="preserve"> </w:t>
      </w:r>
      <w:r w:rsidR="00CB5308">
        <w:rPr>
          <w:rFonts w:ascii="Times New Roman" w:hAnsi="Times New Roman" w:cs="Times New Roman"/>
          <w:sz w:val="24"/>
          <w:szCs w:val="24"/>
        </w:rPr>
        <w:t xml:space="preserve">en </w:t>
      </w:r>
      <w:r w:rsidR="00552FFA">
        <w:rPr>
          <w:rFonts w:ascii="Times New Roman" w:hAnsi="Times New Roman" w:cs="Times New Roman"/>
          <w:sz w:val="24"/>
          <w:szCs w:val="24"/>
        </w:rPr>
        <w:t xml:space="preserve">een </w:t>
      </w:r>
      <w:r w:rsidR="00CB5308">
        <w:rPr>
          <w:rFonts w:ascii="Times New Roman" w:hAnsi="Times New Roman" w:cs="Times New Roman"/>
          <w:sz w:val="24"/>
          <w:szCs w:val="24"/>
        </w:rPr>
        <w:t xml:space="preserve">leren hoe </w:t>
      </w:r>
      <w:r w:rsidR="00552FFA">
        <w:rPr>
          <w:rFonts w:ascii="Times New Roman" w:hAnsi="Times New Roman" w:cs="Times New Roman"/>
          <w:sz w:val="24"/>
          <w:szCs w:val="24"/>
        </w:rPr>
        <w:t xml:space="preserve">men </w:t>
      </w:r>
      <w:r w:rsidR="00CB5308">
        <w:rPr>
          <w:rFonts w:ascii="Times New Roman" w:hAnsi="Times New Roman" w:cs="Times New Roman"/>
          <w:sz w:val="24"/>
          <w:szCs w:val="24"/>
        </w:rPr>
        <w:t xml:space="preserve">de geschapen wereld als sacrament </w:t>
      </w:r>
      <w:r w:rsidR="00552FFA">
        <w:rPr>
          <w:rFonts w:ascii="Times New Roman" w:hAnsi="Times New Roman" w:cs="Times New Roman"/>
          <w:sz w:val="24"/>
          <w:szCs w:val="24"/>
        </w:rPr>
        <w:t>kan</w:t>
      </w:r>
      <w:r w:rsidR="00CB5308">
        <w:rPr>
          <w:rFonts w:ascii="Times New Roman" w:hAnsi="Times New Roman" w:cs="Times New Roman"/>
          <w:sz w:val="24"/>
          <w:szCs w:val="24"/>
        </w:rPr>
        <w:t xml:space="preserve"> zien. </w:t>
      </w:r>
      <w:r w:rsidR="000E1B28">
        <w:rPr>
          <w:rFonts w:ascii="Times New Roman" w:hAnsi="Times New Roman" w:cs="Times New Roman"/>
          <w:sz w:val="24"/>
          <w:szCs w:val="24"/>
        </w:rPr>
        <w:t>Denken</w:t>
      </w:r>
      <w:r w:rsidR="00CB5308">
        <w:rPr>
          <w:rFonts w:ascii="Times New Roman" w:hAnsi="Times New Roman" w:cs="Times New Roman"/>
          <w:sz w:val="24"/>
          <w:szCs w:val="24"/>
        </w:rPr>
        <w:t xml:space="preserve"> we aan de wijze woorden die de Syrische mysticus uit het midden van de 7</w:t>
      </w:r>
      <w:r w:rsidR="00CB5308" w:rsidRPr="00CB5308">
        <w:rPr>
          <w:rFonts w:ascii="Times New Roman" w:hAnsi="Times New Roman" w:cs="Times New Roman"/>
          <w:sz w:val="24"/>
          <w:szCs w:val="24"/>
          <w:vertAlign w:val="superscript"/>
        </w:rPr>
        <w:t>e</w:t>
      </w:r>
      <w:r w:rsidR="00CB5308">
        <w:rPr>
          <w:rFonts w:ascii="Times New Roman" w:hAnsi="Times New Roman" w:cs="Times New Roman"/>
          <w:sz w:val="24"/>
          <w:szCs w:val="24"/>
        </w:rPr>
        <w:t xml:space="preserve"> eeuw, Sint-</w:t>
      </w:r>
      <w:proofErr w:type="spellStart"/>
      <w:r w:rsidR="00CB5308">
        <w:rPr>
          <w:rFonts w:ascii="Times New Roman" w:hAnsi="Times New Roman" w:cs="Times New Roman"/>
          <w:sz w:val="24"/>
          <w:szCs w:val="24"/>
        </w:rPr>
        <w:t>Isa</w:t>
      </w:r>
      <w:r w:rsidR="001F067D">
        <w:rPr>
          <w:rFonts w:ascii="Times New Roman" w:hAnsi="Times New Roman" w:cs="Times New Roman"/>
          <w:sz w:val="24"/>
          <w:szCs w:val="24"/>
        </w:rPr>
        <w:t>ä</w:t>
      </w:r>
      <w:r w:rsidR="00CB5308">
        <w:rPr>
          <w:rFonts w:ascii="Times New Roman" w:hAnsi="Times New Roman" w:cs="Times New Roman"/>
          <w:sz w:val="24"/>
          <w:szCs w:val="24"/>
        </w:rPr>
        <w:t>k</w:t>
      </w:r>
      <w:proofErr w:type="spellEnd"/>
      <w:r w:rsidR="00CB5308">
        <w:rPr>
          <w:rFonts w:ascii="Times New Roman" w:hAnsi="Times New Roman" w:cs="Times New Roman"/>
          <w:sz w:val="24"/>
          <w:szCs w:val="24"/>
        </w:rPr>
        <w:t xml:space="preserve"> de Syriër, sprak: </w:t>
      </w:r>
      <w:r w:rsidR="00DE4144">
        <w:rPr>
          <w:rFonts w:ascii="Times New Roman" w:hAnsi="Times New Roman" w:cs="Times New Roman"/>
          <w:sz w:val="24"/>
          <w:szCs w:val="24"/>
        </w:rPr>
        <w:t>“</w:t>
      </w:r>
      <w:r w:rsidR="00CB5308">
        <w:rPr>
          <w:rFonts w:ascii="Times New Roman" w:hAnsi="Times New Roman" w:cs="Times New Roman"/>
          <w:sz w:val="24"/>
          <w:szCs w:val="24"/>
        </w:rPr>
        <w:t>Handel in je hart als een priester, door een zuiver offer aan te bieden.</w:t>
      </w:r>
      <w:r w:rsidR="00DE4144">
        <w:rPr>
          <w:rFonts w:ascii="Times New Roman" w:hAnsi="Times New Roman" w:cs="Times New Roman"/>
          <w:sz w:val="24"/>
          <w:szCs w:val="24"/>
        </w:rPr>
        <w:t>”</w:t>
      </w:r>
    </w:p>
    <w:p w14:paraId="3429AE10" w14:textId="15D3F2F0" w:rsidR="00CB5308" w:rsidRDefault="00CB5308" w:rsidP="00F96639">
      <w:pPr>
        <w:rPr>
          <w:rFonts w:ascii="Times New Roman" w:hAnsi="Times New Roman" w:cs="Times New Roman"/>
          <w:sz w:val="24"/>
          <w:szCs w:val="24"/>
        </w:rPr>
      </w:pPr>
      <w:r>
        <w:rPr>
          <w:rFonts w:ascii="Times New Roman" w:hAnsi="Times New Roman" w:cs="Times New Roman"/>
          <w:sz w:val="24"/>
          <w:szCs w:val="24"/>
        </w:rPr>
        <w:t>Zowel de Syrische traditie als d</w:t>
      </w:r>
      <w:r w:rsidR="008C2724">
        <w:rPr>
          <w:rFonts w:ascii="Times New Roman" w:hAnsi="Times New Roman" w:cs="Times New Roman"/>
          <w:sz w:val="24"/>
          <w:szCs w:val="24"/>
        </w:rPr>
        <w:t>i</w:t>
      </w:r>
      <w:r>
        <w:rPr>
          <w:rFonts w:ascii="Times New Roman" w:hAnsi="Times New Roman" w:cs="Times New Roman"/>
          <w:sz w:val="24"/>
          <w:szCs w:val="24"/>
        </w:rPr>
        <w:t>e</w:t>
      </w:r>
      <w:r w:rsidR="008C2724">
        <w:rPr>
          <w:rFonts w:ascii="Times New Roman" w:hAnsi="Times New Roman" w:cs="Times New Roman"/>
          <w:sz w:val="24"/>
          <w:szCs w:val="24"/>
        </w:rPr>
        <w:t xml:space="preserve"> van het Oosters christendom </w:t>
      </w:r>
      <w:r>
        <w:rPr>
          <w:rFonts w:ascii="Times New Roman" w:hAnsi="Times New Roman" w:cs="Times New Roman"/>
          <w:sz w:val="24"/>
          <w:szCs w:val="24"/>
        </w:rPr>
        <w:t>in het algemeen zie</w:t>
      </w:r>
      <w:r w:rsidR="008C2724">
        <w:rPr>
          <w:rFonts w:ascii="Times New Roman" w:hAnsi="Times New Roman" w:cs="Times New Roman"/>
          <w:sz w:val="24"/>
          <w:szCs w:val="24"/>
        </w:rPr>
        <w:t>t</w:t>
      </w:r>
      <w:r>
        <w:rPr>
          <w:rFonts w:ascii="Times New Roman" w:hAnsi="Times New Roman" w:cs="Times New Roman"/>
          <w:sz w:val="24"/>
          <w:szCs w:val="24"/>
        </w:rPr>
        <w:t xml:space="preserve"> een nauwe parallel tussen de eucharistie en de </w:t>
      </w:r>
      <w:r w:rsidRPr="008133C3">
        <w:rPr>
          <w:rFonts w:ascii="Times New Roman" w:hAnsi="Times New Roman" w:cs="Times New Roman"/>
          <w:sz w:val="24"/>
          <w:szCs w:val="24"/>
        </w:rPr>
        <w:t>incarnatie – m</w:t>
      </w:r>
      <w:r w:rsidR="008133C3" w:rsidRPr="008133C3">
        <w:rPr>
          <w:rFonts w:ascii="Times New Roman" w:hAnsi="Times New Roman" w:cs="Times New Roman"/>
          <w:sz w:val="24"/>
          <w:szCs w:val="24"/>
        </w:rPr>
        <w:t>et</w:t>
      </w:r>
      <w:r w:rsidR="008133C3">
        <w:rPr>
          <w:rFonts w:ascii="Times New Roman" w:hAnsi="Times New Roman" w:cs="Times New Roman"/>
          <w:sz w:val="24"/>
          <w:szCs w:val="24"/>
        </w:rPr>
        <w:t xml:space="preserve"> andere woorden:</w:t>
      </w:r>
      <w:r>
        <w:rPr>
          <w:rFonts w:ascii="Times New Roman" w:hAnsi="Times New Roman" w:cs="Times New Roman"/>
          <w:sz w:val="24"/>
          <w:szCs w:val="24"/>
        </w:rPr>
        <w:t xml:space="preserve"> tussen de komst van de H. Geest over de eucharistische </w:t>
      </w:r>
      <w:r w:rsidR="008133C3">
        <w:rPr>
          <w:rFonts w:ascii="Times New Roman" w:hAnsi="Times New Roman" w:cs="Times New Roman"/>
          <w:sz w:val="24"/>
          <w:szCs w:val="24"/>
        </w:rPr>
        <w:t>G</w:t>
      </w:r>
      <w:r>
        <w:rPr>
          <w:rFonts w:ascii="Times New Roman" w:hAnsi="Times New Roman" w:cs="Times New Roman"/>
          <w:sz w:val="24"/>
          <w:szCs w:val="24"/>
        </w:rPr>
        <w:t xml:space="preserve">aven en de komst van de H. Geest over Maria. In het geval van Maria was het effect een conceptie </w:t>
      </w:r>
      <w:r w:rsidR="000D4791">
        <w:rPr>
          <w:rFonts w:ascii="Times New Roman" w:hAnsi="Times New Roman" w:cs="Times New Roman"/>
          <w:sz w:val="24"/>
          <w:szCs w:val="24"/>
        </w:rPr>
        <w:t xml:space="preserve">en </w:t>
      </w:r>
      <w:r w:rsidR="008133C3">
        <w:rPr>
          <w:rFonts w:ascii="Times New Roman" w:hAnsi="Times New Roman" w:cs="Times New Roman"/>
          <w:sz w:val="24"/>
          <w:szCs w:val="24"/>
        </w:rPr>
        <w:t xml:space="preserve">een </w:t>
      </w:r>
      <w:r w:rsidR="000D4791">
        <w:rPr>
          <w:rFonts w:ascii="Times New Roman" w:hAnsi="Times New Roman" w:cs="Times New Roman"/>
          <w:sz w:val="24"/>
          <w:szCs w:val="24"/>
        </w:rPr>
        <w:t xml:space="preserve">baren in </w:t>
      </w:r>
      <w:r>
        <w:rPr>
          <w:rFonts w:ascii="Times New Roman" w:hAnsi="Times New Roman" w:cs="Times New Roman"/>
          <w:sz w:val="24"/>
          <w:szCs w:val="24"/>
        </w:rPr>
        <w:t>fysieke</w:t>
      </w:r>
      <w:r w:rsidR="000D4791">
        <w:rPr>
          <w:rFonts w:ascii="Times New Roman" w:hAnsi="Times New Roman" w:cs="Times New Roman"/>
          <w:sz w:val="24"/>
          <w:szCs w:val="24"/>
        </w:rPr>
        <w:t xml:space="preserve"> zin. Het effect op de christen die de </w:t>
      </w:r>
      <w:r w:rsidR="008133C3">
        <w:rPr>
          <w:rFonts w:ascii="Times New Roman" w:hAnsi="Times New Roman" w:cs="Times New Roman"/>
          <w:sz w:val="24"/>
          <w:szCs w:val="24"/>
        </w:rPr>
        <w:t>C</w:t>
      </w:r>
      <w:r w:rsidR="000D4791">
        <w:rPr>
          <w:rFonts w:ascii="Times New Roman" w:hAnsi="Times New Roman" w:cs="Times New Roman"/>
          <w:sz w:val="24"/>
          <w:szCs w:val="24"/>
        </w:rPr>
        <w:t xml:space="preserve">ommunie ontvangt, werd op eenzelfde manier gezien als een </w:t>
      </w:r>
      <w:r w:rsidR="008133C3">
        <w:rPr>
          <w:rFonts w:ascii="Times New Roman" w:hAnsi="Times New Roman" w:cs="Times New Roman"/>
          <w:sz w:val="24"/>
          <w:szCs w:val="24"/>
        </w:rPr>
        <w:t xml:space="preserve">spiritueel </w:t>
      </w:r>
      <w:r w:rsidR="000D4791">
        <w:rPr>
          <w:rFonts w:ascii="Times New Roman" w:hAnsi="Times New Roman" w:cs="Times New Roman"/>
          <w:sz w:val="24"/>
          <w:szCs w:val="24"/>
        </w:rPr>
        <w:t>conc</w:t>
      </w:r>
      <w:r w:rsidR="008133C3">
        <w:rPr>
          <w:rFonts w:ascii="Times New Roman" w:hAnsi="Times New Roman" w:cs="Times New Roman"/>
          <w:sz w:val="24"/>
          <w:szCs w:val="24"/>
        </w:rPr>
        <w:t>ipiëren</w:t>
      </w:r>
      <w:r w:rsidR="000D4791">
        <w:rPr>
          <w:rFonts w:ascii="Times New Roman" w:hAnsi="Times New Roman" w:cs="Times New Roman"/>
          <w:sz w:val="24"/>
          <w:szCs w:val="24"/>
        </w:rPr>
        <w:t xml:space="preserve"> en </w:t>
      </w:r>
      <w:r w:rsidR="008133C3">
        <w:rPr>
          <w:rFonts w:ascii="Times New Roman" w:hAnsi="Times New Roman" w:cs="Times New Roman"/>
          <w:sz w:val="24"/>
          <w:szCs w:val="24"/>
        </w:rPr>
        <w:t>ter wereld brengen</w:t>
      </w:r>
      <w:r w:rsidR="000D4791">
        <w:rPr>
          <w:rFonts w:ascii="Times New Roman" w:hAnsi="Times New Roman" w:cs="Times New Roman"/>
          <w:sz w:val="24"/>
          <w:szCs w:val="24"/>
        </w:rPr>
        <w:t xml:space="preserve"> van Christus. Zo </w:t>
      </w:r>
      <w:r w:rsidR="00EF3C61">
        <w:rPr>
          <w:rFonts w:ascii="Times New Roman" w:hAnsi="Times New Roman" w:cs="Times New Roman"/>
          <w:sz w:val="24"/>
          <w:szCs w:val="24"/>
        </w:rPr>
        <w:t xml:space="preserve">luidt een gebed voor de </w:t>
      </w:r>
      <w:r w:rsidR="00552FFA">
        <w:rPr>
          <w:rFonts w:ascii="Times New Roman" w:hAnsi="Times New Roman" w:cs="Times New Roman"/>
          <w:sz w:val="24"/>
          <w:szCs w:val="24"/>
        </w:rPr>
        <w:t>C</w:t>
      </w:r>
      <w:r w:rsidR="00EF3C61">
        <w:rPr>
          <w:rFonts w:ascii="Times New Roman" w:hAnsi="Times New Roman" w:cs="Times New Roman"/>
          <w:sz w:val="24"/>
          <w:szCs w:val="24"/>
        </w:rPr>
        <w:t xml:space="preserve">ommunie van </w:t>
      </w:r>
      <w:r w:rsidR="000D4791">
        <w:rPr>
          <w:rFonts w:ascii="Times New Roman" w:hAnsi="Times New Roman" w:cs="Times New Roman"/>
          <w:sz w:val="24"/>
          <w:szCs w:val="24"/>
        </w:rPr>
        <w:t>de achtste-</w:t>
      </w:r>
      <w:proofErr w:type="spellStart"/>
      <w:r w:rsidR="000D4791">
        <w:rPr>
          <w:rFonts w:ascii="Times New Roman" w:hAnsi="Times New Roman" w:cs="Times New Roman"/>
          <w:sz w:val="24"/>
          <w:szCs w:val="24"/>
        </w:rPr>
        <w:t>eeuwse</w:t>
      </w:r>
      <w:proofErr w:type="spellEnd"/>
      <w:r w:rsidR="000D4791">
        <w:rPr>
          <w:rFonts w:ascii="Times New Roman" w:hAnsi="Times New Roman" w:cs="Times New Roman"/>
          <w:sz w:val="24"/>
          <w:szCs w:val="24"/>
        </w:rPr>
        <w:t xml:space="preserve"> Syrische schrijver Jozef de Visionair </w:t>
      </w:r>
      <w:r w:rsidR="00EF3C61">
        <w:rPr>
          <w:rFonts w:ascii="Times New Roman" w:hAnsi="Times New Roman" w:cs="Times New Roman"/>
          <w:sz w:val="24"/>
          <w:szCs w:val="24"/>
        </w:rPr>
        <w:t>(</w:t>
      </w:r>
      <w:proofErr w:type="spellStart"/>
      <w:r w:rsidR="00EF3C61">
        <w:rPr>
          <w:rFonts w:ascii="Times New Roman" w:hAnsi="Times New Roman" w:cs="Times New Roman"/>
          <w:sz w:val="24"/>
          <w:szCs w:val="24"/>
        </w:rPr>
        <w:t>Yausep</w:t>
      </w:r>
      <w:proofErr w:type="spellEnd"/>
      <w:r w:rsidR="00EF3C61">
        <w:rPr>
          <w:rFonts w:ascii="Times New Roman" w:hAnsi="Times New Roman" w:cs="Times New Roman"/>
          <w:sz w:val="24"/>
          <w:szCs w:val="24"/>
        </w:rPr>
        <w:t xml:space="preserve"> </w:t>
      </w:r>
      <w:proofErr w:type="spellStart"/>
      <w:r w:rsidR="00EF3C61">
        <w:rPr>
          <w:rFonts w:ascii="Times New Roman" w:hAnsi="Times New Roman" w:cs="Times New Roman"/>
          <w:sz w:val="24"/>
          <w:szCs w:val="24"/>
        </w:rPr>
        <w:t>Hazzâyâ</w:t>
      </w:r>
      <w:proofErr w:type="spellEnd"/>
      <w:r w:rsidR="00EF3C61">
        <w:rPr>
          <w:rFonts w:ascii="Times New Roman" w:hAnsi="Times New Roman" w:cs="Times New Roman"/>
          <w:sz w:val="24"/>
          <w:szCs w:val="24"/>
        </w:rPr>
        <w:t xml:space="preserve">, </w:t>
      </w:r>
      <w:r w:rsidR="00EF3C61" w:rsidRPr="00EF3C61">
        <w:rPr>
          <w:rFonts w:ascii="Times New Roman" w:hAnsi="Times New Roman" w:cs="Times New Roman"/>
          <w:i/>
          <w:sz w:val="24"/>
          <w:szCs w:val="24"/>
        </w:rPr>
        <w:t>red.</w:t>
      </w:r>
      <w:r w:rsidR="00EF3C61">
        <w:rPr>
          <w:rFonts w:ascii="Times New Roman" w:hAnsi="Times New Roman" w:cs="Times New Roman"/>
          <w:sz w:val="24"/>
          <w:szCs w:val="24"/>
        </w:rPr>
        <w:t xml:space="preserve">) </w:t>
      </w:r>
      <w:r w:rsidR="000D4791">
        <w:rPr>
          <w:rFonts w:ascii="Times New Roman" w:hAnsi="Times New Roman" w:cs="Times New Roman"/>
          <w:sz w:val="24"/>
          <w:szCs w:val="24"/>
        </w:rPr>
        <w:t xml:space="preserve">als volgt: </w:t>
      </w:r>
    </w:p>
    <w:p w14:paraId="6B10C091" w14:textId="193F29F3" w:rsidR="000D4791" w:rsidRPr="008133C3" w:rsidRDefault="00DE4144" w:rsidP="008133C3">
      <w:pPr>
        <w:ind w:left="709" w:right="567"/>
        <w:rPr>
          <w:rFonts w:ascii="Times New Roman" w:hAnsi="Times New Roman" w:cs="Times New Roman"/>
          <w:i/>
          <w:sz w:val="24"/>
          <w:szCs w:val="24"/>
        </w:rPr>
      </w:pPr>
      <w:r w:rsidRPr="008133C3">
        <w:rPr>
          <w:rFonts w:ascii="Times New Roman" w:hAnsi="Times New Roman" w:cs="Times New Roman"/>
          <w:i/>
          <w:sz w:val="24"/>
          <w:szCs w:val="24"/>
        </w:rPr>
        <w:t>‘</w:t>
      </w:r>
      <w:r w:rsidR="000D4791" w:rsidRPr="008133C3">
        <w:rPr>
          <w:rFonts w:ascii="Times New Roman" w:hAnsi="Times New Roman" w:cs="Times New Roman"/>
          <w:i/>
          <w:sz w:val="24"/>
          <w:szCs w:val="24"/>
        </w:rPr>
        <w:t>Moge ik U, Christus, ontvangen</w:t>
      </w:r>
      <w:r w:rsidR="008133C3" w:rsidRPr="008133C3">
        <w:rPr>
          <w:rFonts w:ascii="Times New Roman" w:hAnsi="Times New Roman" w:cs="Times New Roman"/>
          <w:i/>
          <w:sz w:val="24"/>
          <w:szCs w:val="24"/>
        </w:rPr>
        <w:br/>
        <w:t xml:space="preserve">niet </w:t>
      </w:r>
      <w:r w:rsidR="000D4791" w:rsidRPr="008133C3">
        <w:rPr>
          <w:rFonts w:ascii="Times New Roman" w:hAnsi="Times New Roman" w:cs="Times New Roman"/>
          <w:i/>
          <w:sz w:val="24"/>
          <w:szCs w:val="24"/>
        </w:rPr>
        <w:t xml:space="preserve">in </w:t>
      </w:r>
      <w:r w:rsidR="008133C3" w:rsidRPr="008133C3">
        <w:rPr>
          <w:rFonts w:ascii="Times New Roman" w:hAnsi="Times New Roman" w:cs="Times New Roman"/>
          <w:i/>
          <w:sz w:val="24"/>
          <w:szCs w:val="24"/>
        </w:rPr>
        <w:t>mijn</w:t>
      </w:r>
      <w:r w:rsidR="000D4791" w:rsidRPr="008133C3">
        <w:rPr>
          <w:rFonts w:ascii="Times New Roman" w:hAnsi="Times New Roman" w:cs="Times New Roman"/>
          <w:i/>
          <w:sz w:val="24"/>
          <w:szCs w:val="24"/>
        </w:rPr>
        <w:t xml:space="preserve"> maag</w:t>
      </w:r>
      <w:r w:rsidR="008133C3" w:rsidRPr="008133C3">
        <w:rPr>
          <w:rFonts w:ascii="Times New Roman" w:hAnsi="Times New Roman" w:cs="Times New Roman"/>
          <w:i/>
          <w:sz w:val="24"/>
          <w:szCs w:val="24"/>
        </w:rPr>
        <w:t>, een</w:t>
      </w:r>
      <w:r w:rsidR="000D4791" w:rsidRPr="008133C3">
        <w:rPr>
          <w:rFonts w:ascii="Times New Roman" w:hAnsi="Times New Roman" w:cs="Times New Roman"/>
          <w:i/>
          <w:sz w:val="24"/>
          <w:szCs w:val="24"/>
        </w:rPr>
        <w:t xml:space="preserve"> lichaamsde</w:t>
      </w:r>
      <w:r w:rsidR="008133C3" w:rsidRPr="008133C3">
        <w:rPr>
          <w:rFonts w:ascii="Times New Roman" w:hAnsi="Times New Roman" w:cs="Times New Roman"/>
          <w:i/>
          <w:sz w:val="24"/>
          <w:szCs w:val="24"/>
        </w:rPr>
        <w:t>el</w:t>
      </w:r>
      <w:r w:rsidR="000D4791" w:rsidRPr="008133C3">
        <w:rPr>
          <w:rFonts w:ascii="Times New Roman" w:hAnsi="Times New Roman" w:cs="Times New Roman"/>
          <w:i/>
          <w:sz w:val="24"/>
          <w:szCs w:val="24"/>
        </w:rPr>
        <w:t xml:space="preserve">, </w:t>
      </w:r>
      <w:r w:rsidR="008133C3" w:rsidRPr="008133C3">
        <w:rPr>
          <w:rFonts w:ascii="Times New Roman" w:hAnsi="Times New Roman" w:cs="Times New Roman"/>
          <w:i/>
          <w:sz w:val="24"/>
          <w:szCs w:val="24"/>
        </w:rPr>
        <w:br/>
      </w:r>
      <w:r w:rsidR="000D4791" w:rsidRPr="008133C3">
        <w:rPr>
          <w:rFonts w:ascii="Times New Roman" w:hAnsi="Times New Roman" w:cs="Times New Roman"/>
          <w:i/>
          <w:sz w:val="24"/>
          <w:szCs w:val="24"/>
        </w:rPr>
        <w:t xml:space="preserve">maar in de schoot van mijn geest, </w:t>
      </w:r>
      <w:r w:rsidR="008133C3" w:rsidRPr="008133C3">
        <w:rPr>
          <w:rFonts w:ascii="Times New Roman" w:hAnsi="Times New Roman" w:cs="Times New Roman"/>
          <w:i/>
          <w:sz w:val="24"/>
          <w:szCs w:val="24"/>
        </w:rPr>
        <w:br/>
      </w:r>
      <w:r w:rsidR="000D4791" w:rsidRPr="008133C3">
        <w:rPr>
          <w:rFonts w:ascii="Times New Roman" w:hAnsi="Times New Roman" w:cs="Times New Roman"/>
          <w:i/>
          <w:sz w:val="24"/>
          <w:szCs w:val="24"/>
        </w:rPr>
        <w:t xml:space="preserve">opdat Gij daar ontvangen moogt worden </w:t>
      </w:r>
      <w:r w:rsidR="008133C3" w:rsidRPr="008133C3">
        <w:rPr>
          <w:rFonts w:ascii="Times New Roman" w:hAnsi="Times New Roman" w:cs="Times New Roman"/>
          <w:i/>
          <w:sz w:val="24"/>
          <w:szCs w:val="24"/>
        </w:rPr>
        <w:br/>
      </w:r>
      <w:r w:rsidR="000D4791" w:rsidRPr="008133C3">
        <w:rPr>
          <w:rFonts w:ascii="Times New Roman" w:hAnsi="Times New Roman" w:cs="Times New Roman"/>
          <w:i/>
          <w:sz w:val="24"/>
          <w:szCs w:val="24"/>
        </w:rPr>
        <w:t>als in de schoot van de Maagd.</w:t>
      </w:r>
      <w:r w:rsidRPr="008133C3">
        <w:rPr>
          <w:rFonts w:ascii="Times New Roman" w:hAnsi="Times New Roman" w:cs="Times New Roman"/>
          <w:i/>
          <w:sz w:val="24"/>
          <w:szCs w:val="24"/>
        </w:rPr>
        <w:t>’</w:t>
      </w:r>
    </w:p>
    <w:p w14:paraId="2B25BCCA" w14:textId="250E46A9" w:rsidR="000D4791" w:rsidRDefault="000D4791" w:rsidP="00F96639">
      <w:pPr>
        <w:rPr>
          <w:rFonts w:ascii="Times New Roman" w:hAnsi="Times New Roman" w:cs="Times New Roman"/>
          <w:sz w:val="24"/>
          <w:szCs w:val="24"/>
        </w:rPr>
      </w:pPr>
      <w:r>
        <w:rPr>
          <w:rFonts w:ascii="Times New Roman" w:hAnsi="Times New Roman" w:cs="Times New Roman"/>
          <w:sz w:val="24"/>
          <w:szCs w:val="24"/>
        </w:rPr>
        <w:t xml:space="preserve">Als we dit vertalen in de beeldspraak van de drievoudige Kerk, dan zien </w:t>
      </w:r>
      <w:r w:rsidR="00552FFA">
        <w:rPr>
          <w:rFonts w:ascii="Times New Roman" w:hAnsi="Times New Roman" w:cs="Times New Roman"/>
          <w:sz w:val="24"/>
          <w:szCs w:val="24"/>
        </w:rPr>
        <w:t xml:space="preserve">we </w:t>
      </w:r>
      <w:r>
        <w:rPr>
          <w:rFonts w:ascii="Times New Roman" w:hAnsi="Times New Roman" w:cs="Times New Roman"/>
          <w:sz w:val="24"/>
          <w:szCs w:val="24"/>
        </w:rPr>
        <w:t xml:space="preserve">dat Maria </w:t>
      </w:r>
      <w:r w:rsidR="00552FFA">
        <w:rPr>
          <w:rFonts w:ascii="Times New Roman" w:hAnsi="Times New Roman" w:cs="Times New Roman"/>
          <w:sz w:val="24"/>
          <w:szCs w:val="24"/>
        </w:rPr>
        <w:t>ons</w:t>
      </w:r>
      <w:r>
        <w:rPr>
          <w:rFonts w:ascii="Times New Roman" w:hAnsi="Times New Roman" w:cs="Times New Roman"/>
          <w:sz w:val="24"/>
          <w:szCs w:val="24"/>
        </w:rPr>
        <w:t xml:space="preserve"> </w:t>
      </w:r>
      <w:r w:rsidR="00552FFA">
        <w:rPr>
          <w:rFonts w:ascii="Times New Roman" w:hAnsi="Times New Roman" w:cs="Times New Roman"/>
          <w:sz w:val="24"/>
          <w:szCs w:val="24"/>
        </w:rPr>
        <w:t xml:space="preserve">het </w:t>
      </w:r>
      <w:r>
        <w:rPr>
          <w:rFonts w:ascii="Times New Roman" w:hAnsi="Times New Roman" w:cs="Times New Roman"/>
          <w:sz w:val="24"/>
          <w:szCs w:val="24"/>
        </w:rPr>
        <w:t>model aanreikt voor de innerlijke priesterfunctie van het hart.</w:t>
      </w:r>
    </w:p>
    <w:p w14:paraId="781A6DFF" w14:textId="2FB9905F" w:rsidR="004414FB" w:rsidRPr="00552FFA" w:rsidRDefault="00552FFA" w:rsidP="00F96639">
      <w:pPr>
        <w:rPr>
          <w:rFonts w:ascii="Times New Roman" w:hAnsi="Times New Roman" w:cs="Times New Roman"/>
          <w:b/>
          <w:i/>
          <w:sz w:val="24"/>
          <w:szCs w:val="24"/>
        </w:rPr>
      </w:pPr>
      <w:r>
        <w:rPr>
          <w:rFonts w:ascii="Times New Roman" w:hAnsi="Times New Roman" w:cs="Times New Roman"/>
          <w:i/>
          <w:sz w:val="24"/>
          <w:szCs w:val="24"/>
        </w:rPr>
        <w:br/>
      </w:r>
      <w:r w:rsidR="0027596B" w:rsidRPr="00552FFA">
        <w:rPr>
          <w:rFonts w:ascii="Times New Roman" w:hAnsi="Times New Roman" w:cs="Times New Roman"/>
          <w:b/>
          <w:i/>
          <w:sz w:val="24"/>
          <w:szCs w:val="24"/>
        </w:rPr>
        <w:t>Verwerkelijking</w:t>
      </w:r>
      <w:r w:rsidR="004414FB" w:rsidRPr="00552FFA">
        <w:rPr>
          <w:rFonts w:ascii="Times New Roman" w:hAnsi="Times New Roman" w:cs="Times New Roman"/>
          <w:b/>
          <w:i/>
          <w:sz w:val="24"/>
          <w:szCs w:val="24"/>
        </w:rPr>
        <w:t xml:space="preserve"> en actualisering</w:t>
      </w:r>
    </w:p>
    <w:p w14:paraId="43B5B739" w14:textId="7CE45138" w:rsidR="000D4791" w:rsidRDefault="000D4791" w:rsidP="00F96639">
      <w:pPr>
        <w:rPr>
          <w:rFonts w:ascii="Times New Roman" w:hAnsi="Times New Roman" w:cs="Times New Roman"/>
          <w:sz w:val="24"/>
          <w:szCs w:val="24"/>
        </w:rPr>
      </w:pPr>
      <w:r>
        <w:rPr>
          <w:rFonts w:ascii="Times New Roman" w:hAnsi="Times New Roman" w:cs="Times New Roman"/>
          <w:sz w:val="24"/>
          <w:szCs w:val="24"/>
        </w:rPr>
        <w:t xml:space="preserve">De verschillende </w:t>
      </w:r>
      <w:r w:rsidR="00541B8C">
        <w:rPr>
          <w:rFonts w:ascii="Times New Roman" w:hAnsi="Times New Roman" w:cs="Times New Roman"/>
          <w:sz w:val="24"/>
          <w:szCs w:val="24"/>
        </w:rPr>
        <w:t xml:space="preserve">lijnen </w:t>
      </w:r>
      <w:r w:rsidR="00552FFA">
        <w:rPr>
          <w:rFonts w:ascii="Times New Roman" w:hAnsi="Times New Roman" w:cs="Times New Roman"/>
          <w:sz w:val="24"/>
          <w:szCs w:val="24"/>
        </w:rPr>
        <w:t xml:space="preserve">van hierboven </w:t>
      </w:r>
      <w:r w:rsidR="00541B8C">
        <w:rPr>
          <w:rFonts w:ascii="Times New Roman" w:hAnsi="Times New Roman" w:cs="Times New Roman"/>
          <w:sz w:val="24"/>
          <w:szCs w:val="24"/>
        </w:rPr>
        <w:t>kunnen we samenbrengen in drie punten:</w:t>
      </w:r>
    </w:p>
    <w:p w14:paraId="574D20F4" w14:textId="7A12FDC1" w:rsidR="00541B8C" w:rsidRDefault="00541B8C" w:rsidP="00541B8C">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Het priesterschap van alle gelovigen</w:t>
      </w:r>
      <w:r w:rsidR="000E1B28">
        <w:rPr>
          <w:rFonts w:ascii="Times New Roman" w:hAnsi="Times New Roman" w:cs="Times New Roman"/>
          <w:sz w:val="24"/>
          <w:szCs w:val="24"/>
        </w:rPr>
        <w:t xml:space="preserve"> moeten we begrijpen </w:t>
      </w:r>
      <w:r w:rsidR="0027596B">
        <w:rPr>
          <w:rFonts w:ascii="Times New Roman" w:hAnsi="Times New Roman" w:cs="Times New Roman"/>
          <w:sz w:val="24"/>
          <w:szCs w:val="24"/>
        </w:rPr>
        <w:t xml:space="preserve">als een priesterlijke rol waarbij alle gedoopte christenen bestemd zijn </w:t>
      </w:r>
      <w:r w:rsidR="00552FFA">
        <w:rPr>
          <w:rFonts w:ascii="Times New Roman" w:hAnsi="Times New Roman" w:cs="Times New Roman"/>
          <w:sz w:val="24"/>
          <w:szCs w:val="24"/>
        </w:rPr>
        <w:t>er</w:t>
      </w:r>
      <w:r w:rsidR="0027596B">
        <w:rPr>
          <w:rFonts w:ascii="Times New Roman" w:hAnsi="Times New Roman" w:cs="Times New Roman"/>
          <w:sz w:val="24"/>
          <w:szCs w:val="24"/>
        </w:rPr>
        <w:t xml:space="preserve">in te groeien. Het is de verwerkelijking en de actualisatie van de volle betekenis van het Doopsel. Het is op die manier niet een </w:t>
      </w:r>
      <w:r w:rsidR="00552FFA">
        <w:rPr>
          <w:rFonts w:ascii="Times New Roman" w:hAnsi="Times New Roman" w:cs="Times New Roman"/>
          <w:sz w:val="24"/>
          <w:szCs w:val="24"/>
        </w:rPr>
        <w:t xml:space="preserve">soort </w:t>
      </w:r>
      <w:r w:rsidR="0027596B">
        <w:rPr>
          <w:rFonts w:ascii="Times New Roman" w:hAnsi="Times New Roman" w:cs="Times New Roman"/>
          <w:sz w:val="24"/>
          <w:szCs w:val="24"/>
        </w:rPr>
        <w:t xml:space="preserve">dienstverband dat </w:t>
      </w:r>
      <w:r w:rsidR="00AD5285">
        <w:rPr>
          <w:rFonts w:ascii="Times New Roman" w:hAnsi="Times New Roman" w:cs="Times New Roman"/>
          <w:sz w:val="24"/>
          <w:szCs w:val="24"/>
        </w:rPr>
        <w:t xml:space="preserve">aan mensen bij hun Doop wordt gegeven en zijn karakter is </w:t>
      </w:r>
      <w:r w:rsidR="00552FFA">
        <w:rPr>
          <w:rFonts w:ascii="Times New Roman" w:hAnsi="Times New Roman" w:cs="Times New Roman"/>
          <w:sz w:val="24"/>
          <w:szCs w:val="24"/>
        </w:rPr>
        <w:t xml:space="preserve">ook </w:t>
      </w:r>
      <w:r w:rsidR="00AD5285">
        <w:rPr>
          <w:rFonts w:ascii="Times New Roman" w:hAnsi="Times New Roman" w:cs="Times New Roman"/>
          <w:sz w:val="24"/>
          <w:szCs w:val="24"/>
        </w:rPr>
        <w:t>niet hetzelfde als dat van het gewijde priesterschap.</w:t>
      </w:r>
    </w:p>
    <w:p w14:paraId="31218D43" w14:textId="77777777" w:rsidR="005B5D75" w:rsidRDefault="005B5D75" w:rsidP="005B5D75">
      <w:pPr>
        <w:pStyle w:val="Lijstalinea"/>
        <w:rPr>
          <w:rFonts w:ascii="Times New Roman" w:hAnsi="Times New Roman" w:cs="Times New Roman"/>
          <w:sz w:val="24"/>
          <w:szCs w:val="24"/>
        </w:rPr>
      </w:pPr>
    </w:p>
    <w:p w14:paraId="4261167C" w14:textId="7452548C" w:rsidR="00AD5285" w:rsidRDefault="00AD5285" w:rsidP="00541B8C">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De priesterlijke rol die bedoeld is voor alle gedoopte gelovigen</w:t>
      </w:r>
      <w:r w:rsidR="001914E5">
        <w:rPr>
          <w:rFonts w:ascii="Times New Roman" w:hAnsi="Times New Roman" w:cs="Times New Roman"/>
          <w:sz w:val="24"/>
          <w:szCs w:val="24"/>
        </w:rPr>
        <w:t>,</w:t>
      </w:r>
      <w:r>
        <w:rPr>
          <w:rFonts w:ascii="Times New Roman" w:hAnsi="Times New Roman" w:cs="Times New Roman"/>
          <w:sz w:val="24"/>
          <w:szCs w:val="24"/>
        </w:rPr>
        <w:t xml:space="preserve"> </w:t>
      </w:r>
      <w:r w:rsidR="001914E5" w:rsidRPr="001914E5">
        <w:rPr>
          <w:rFonts w:ascii="Times New Roman" w:hAnsi="Times New Roman" w:cs="Times New Roman"/>
          <w:sz w:val="24"/>
          <w:szCs w:val="24"/>
        </w:rPr>
        <w:t xml:space="preserve">wordt </w:t>
      </w:r>
      <w:r>
        <w:rPr>
          <w:rFonts w:ascii="Times New Roman" w:hAnsi="Times New Roman" w:cs="Times New Roman"/>
          <w:sz w:val="24"/>
          <w:szCs w:val="24"/>
        </w:rPr>
        <w:t xml:space="preserve">maar </w:t>
      </w:r>
      <w:r w:rsidRPr="001914E5">
        <w:rPr>
          <w:rFonts w:ascii="Times New Roman" w:hAnsi="Times New Roman" w:cs="Times New Roman"/>
          <w:sz w:val="24"/>
          <w:szCs w:val="24"/>
        </w:rPr>
        <w:t>manifest en</w:t>
      </w:r>
      <w:r>
        <w:rPr>
          <w:rFonts w:ascii="Times New Roman" w:hAnsi="Times New Roman" w:cs="Times New Roman"/>
          <w:sz w:val="24"/>
          <w:szCs w:val="24"/>
        </w:rPr>
        <w:t xml:space="preserve"> begint </w:t>
      </w:r>
      <w:r w:rsidR="001914E5">
        <w:rPr>
          <w:rFonts w:ascii="Times New Roman" w:hAnsi="Times New Roman" w:cs="Times New Roman"/>
          <w:sz w:val="24"/>
          <w:szCs w:val="24"/>
        </w:rPr>
        <w:t xml:space="preserve">maar </w:t>
      </w:r>
      <w:r>
        <w:rPr>
          <w:rFonts w:ascii="Times New Roman" w:hAnsi="Times New Roman" w:cs="Times New Roman"/>
          <w:sz w:val="24"/>
          <w:szCs w:val="24"/>
        </w:rPr>
        <w:t xml:space="preserve">te functioneren </w:t>
      </w:r>
      <w:r w:rsidR="005B5D75">
        <w:rPr>
          <w:rFonts w:ascii="Times New Roman" w:hAnsi="Times New Roman" w:cs="Times New Roman"/>
          <w:sz w:val="24"/>
          <w:szCs w:val="24"/>
        </w:rPr>
        <w:t xml:space="preserve">wanneer de individuele christen groeit in heiligheid (een kwaliteit die </w:t>
      </w:r>
      <w:r w:rsidR="00092BB8">
        <w:rPr>
          <w:rFonts w:ascii="Times New Roman" w:hAnsi="Times New Roman" w:cs="Times New Roman"/>
          <w:sz w:val="24"/>
          <w:szCs w:val="24"/>
        </w:rPr>
        <w:t xml:space="preserve">we </w:t>
      </w:r>
      <w:r w:rsidR="005B5D75">
        <w:rPr>
          <w:rFonts w:ascii="Times New Roman" w:hAnsi="Times New Roman" w:cs="Times New Roman"/>
          <w:sz w:val="24"/>
          <w:szCs w:val="24"/>
        </w:rPr>
        <w:t xml:space="preserve">in dit verband misschien het beste </w:t>
      </w:r>
      <w:r w:rsidR="000E1B28">
        <w:rPr>
          <w:rFonts w:ascii="Times New Roman" w:hAnsi="Times New Roman" w:cs="Times New Roman"/>
          <w:sz w:val="24"/>
          <w:szCs w:val="24"/>
        </w:rPr>
        <w:t>kunnen begrijpen</w:t>
      </w:r>
      <w:r w:rsidR="005B5D75">
        <w:rPr>
          <w:rFonts w:ascii="Times New Roman" w:hAnsi="Times New Roman" w:cs="Times New Roman"/>
          <w:sz w:val="24"/>
          <w:szCs w:val="24"/>
        </w:rPr>
        <w:t xml:space="preserve"> als een proces van zelfontlediging en gelijkvormigheid </w:t>
      </w:r>
      <w:r w:rsidR="00552FFA">
        <w:rPr>
          <w:rFonts w:ascii="Times New Roman" w:hAnsi="Times New Roman" w:cs="Times New Roman"/>
          <w:sz w:val="24"/>
          <w:szCs w:val="24"/>
        </w:rPr>
        <w:t>aan</w:t>
      </w:r>
      <w:r w:rsidR="005B5D75">
        <w:rPr>
          <w:rFonts w:ascii="Times New Roman" w:hAnsi="Times New Roman" w:cs="Times New Roman"/>
          <w:sz w:val="24"/>
          <w:szCs w:val="24"/>
        </w:rPr>
        <w:t xml:space="preserve"> Christus</w:t>
      </w:r>
      <w:r w:rsidR="00DE4144">
        <w:rPr>
          <w:rFonts w:ascii="Times New Roman" w:hAnsi="Times New Roman" w:cs="Times New Roman"/>
          <w:sz w:val="24"/>
          <w:szCs w:val="24"/>
        </w:rPr>
        <w:t>’</w:t>
      </w:r>
      <w:r w:rsidR="005B5D75">
        <w:rPr>
          <w:rFonts w:ascii="Times New Roman" w:hAnsi="Times New Roman" w:cs="Times New Roman"/>
          <w:sz w:val="24"/>
          <w:szCs w:val="24"/>
        </w:rPr>
        <w:t xml:space="preserve"> eigen zelfontlediging, waarover Paulus spreekt in Filip</w:t>
      </w:r>
      <w:r w:rsidR="00314830">
        <w:rPr>
          <w:rFonts w:ascii="Times New Roman" w:hAnsi="Times New Roman" w:cs="Times New Roman"/>
          <w:sz w:val="24"/>
          <w:szCs w:val="24"/>
        </w:rPr>
        <w:t>.</w:t>
      </w:r>
      <w:r w:rsidR="005B5D75">
        <w:rPr>
          <w:rFonts w:ascii="Times New Roman" w:hAnsi="Times New Roman" w:cs="Times New Roman"/>
          <w:sz w:val="24"/>
          <w:szCs w:val="24"/>
        </w:rPr>
        <w:t xml:space="preserve"> 2). Ook hier </w:t>
      </w:r>
      <w:r w:rsidR="001914E5">
        <w:rPr>
          <w:rFonts w:ascii="Times New Roman" w:hAnsi="Times New Roman" w:cs="Times New Roman"/>
          <w:sz w:val="24"/>
          <w:szCs w:val="24"/>
        </w:rPr>
        <w:t>bestaat</w:t>
      </w:r>
      <w:r w:rsidR="005B5D75">
        <w:rPr>
          <w:rFonts w:ascii="Times New Roman" w:hAnsi="Times New Roman" w:cs="Times New Roman"/>
          <w:sz w:val="24"/>
          <w:szCs w:val="24"/>
        </w:rPr>
        <w:t xml:space="preserve"> een scherp contrast met het gewijde priesterschap, waar de f</w:t>
      </w:r>
      <w:r w:rsidR="001914E5">
        <w:rPr>
          <w:rFonts w:ascii="Times New Roman" w:hAnsi="Times New Roman" w:cs="Times New Roman"/>
          <w:sz w:val="24"/>
          <w:szCs w:val="24"/>
        </w:rPr>
        <w:t>unctie niet van de heili</w:t>
      </w:r>
      <w:r w:rsidR="005B5D75">
        <w:rPr>
          <w:rFonts w:ascii="Times New Roman" w:hAnsi="Times New Roman" w:cs="Times New Roman"/>
          <w:sz w:val="24"/>
          <w:szCs w:val="24"/>
        </w:rPr>
        <w:t>gheid van de individuele priester</w:t>
      </w:r>
      <w:r w:rsidR="00314830" w:rsidRPr="00314830">
        <w:rPr>
          <w:rFonts w:ascii="Times New Roman" w:hAnsi="Times New Roman" w:cs="Times New Roman"/>
          <w:sz w:val="24"/>
          <w:szCs w:val="24"/>
        </w:rPr>
        <w:t xml:space="preserve"> </w:t>
      </w:r>
      <w:r w:rsidR="00314830">
        <w:rPr>
          <w:rFonts w:ascii="Times New Roman" w:hAnsi="Times New Roman" w:cs="Times New Roman"/>
          <w:sz w:val="24"/>
          <w:szCs w:val="24"/>
        </w:rPr>
        <w:t>afhangt</w:t>
      </w:r>
      <w:r w:rsidR="005B5D75">
        <w:rPr>
          <w:rFonts w:ascii="Times New Roman" w:hAnsi="Times New Roman" w:cs="Times New Roman"/>
          <w:sz w:val="24"/>
          <w:szCs w:val="24"/>
        </w:rPr>
        <w:t>.</w:t>
      </w:r>
    </w:p>
    <w:p w14:paraId="612F1C17" w14:textId="77777777" w:rsidR="005B5D75" w:rsidRPr="005B5D75" w:rsidRDefault="005B5D75" w:rsidP="005B5D75">
      <w:pPr>
        <w:pStyle w:val="Lijstalinea"/>
        <w:rPr>
          <w:rFonts w:ascii="Times New Roman" w:hAnsi="Times New Roman" w:cs="Times New Roman"/>
          <w:sz w:val="24"/>
          <w:szCs w:val="24"/>
        </w:rPr>
      </w:pPr>
    </w:p>
    <w:p w14:paraId="2CD26744" w14:textId="231339B3" w:rsidR="00E010A2" w:rsidRPr="00092BB8" w:rsidRDefault="005B5D75" w:rsidP="00092BB8">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Wanneer het priesterschap van de gelovigen manifest </w:t>
      </w:r>
      <w:r w:rsidR="00314830">
        <w:rPr>
          <w:rFonts w:ascii="Times New Roman" w:hAnsi="Times New Roman" w:cs="Times New Roman"/>
          <w:sz w:val="24"/>
          <w:szCs w:val="24"/>
        </w:rPr>
        <w:t>wordt,</w:t>
      </w:r>
      <w:r>
        <w:rPr>
          <w:rFonts w:ascii="Times New Roman" w:hAnsi="Times New Roman" w:cs="Times New Roman"/>
          <w:sz w:val="24"/>
          <w:szCs w:val="24"/>
        </w:rPr>
        <w:t xml:space="preserve"> </w:t>
      </w:r>
      <w:r w:rsidR="00314830">
        <w:rPr>
          <w:rFonts w:ascii="Times New Roman" w:hAnsi="Times New Roman" w:cs="Times New Roman"/>
          <w:sz w:val="24"/>
          <w:szCs w:val="24"/>
        </w:rPr>
        <w:t xml:space="preserve">het </w:t>
      </w:r>
      <w:r>
        <w:rPr>
          <w:rFonts w:ascii="Times New Roman" w:hAnsi="Times New Roman" w:cs="Times New Roman"/>
          <w:sz w:val="24"/>
          <w:szCs w:val="24"/>
        </w:rPr>
        <w:t>geactiveerd word</w:t>
      </w:r>
      <w:r w:rsidR="00314830">
        <w:rPr>
          <w:rFonts w:ascii="Times New Roman" w:hAnsi="Times New Roman" w:cs="Times New Roman"/>
          <w:sz w:val="24"/>
          <w:szCs w:val="24"/>
        </w:rPr>
        <w:t>t</w:t>
      </w:r>
      <w:r>
        <w:rPr>
          <w:rFonts w:ascii="Times New Roman" w:hAnsi="Times New Roman" w:cs="Times New Roman"/>
          <w:sz w:val="24"/>
          <w:szCs w:val="24"/>
        </w:rPr>
        <w:t xml:space="preserve"> en </w:t>
      </w:r>
      <w:r w:rsidR="000E1B28">
        <w:rPr>
          <w:rFonts w:ascii="Times New Roman" w:hAnsi="Times New Roman" w:cs="Times New Roman"/>
          <w:sz w:val="24"/>
          <w:szCs w:val="24"/>
        </w:rPr>
        <w:t>gaat</w:t>
      </w:r>
      <w:r>
        <w:rPr>
          <w:rFonts w:ascii="Times New Roman" w:hAnsi="Times New Roman" w:cs="Times New Roman"/>
          <w:sz w:val="24"/>
          <w:szCs w:val="24"/>
        </w:rPr>
        <w:t xml:space="preserve"> functioneren, dan resulteert dat in de proclamatie van Gods wondere daden – een proclamatie die vanuit de Kerk naar buiten wordt gericht </w:t>
      </w:r>
      <w:r w:rsidR="00092BB8">
        <w:rPr>
          <w:rFonts w:ascii="Times New Roman" w:hAnsi="Times New Roman" w:cs="Times New Roman"/>
          <w:sz w:val="24"/>
          <w:szCs w:val="24"/>
        </w:rPr>
        <w:t>op</w:t>
      </w:r>
      <w:r>
        <w:rPr>
          <w:rFonts w:ascii="Times New Roman" w:hAnsi="Times New Roman" w:cs="Times New Roman"/>
          <w:sz w:val="24"/>
          <w:szCs w:val="24"/>
        </w:rPr>
        <w:t xml:space="preserve"> de ongedoopte wijde wereld. Christus </w:t>
      </w:r>
      <w:r w:rsidR="000E1B28">
        <w:rPr>
          <w:rFonts w:ascii="Times New Roman" w:hAnsi="Times New Roman" w:cs="Times New Roman"/>
          <w:sz w:val="24"/>
          <w:szCs w:val="24"/>
        </w:rPr>
        <w:t>verricht deze proclamatie</w:t>
      </w:r>
      <w:r>
        <w:rPr>
          <w:rFonts w:ascii="Times New Roman" w:hAnsi="Times New Roman" w:cs="Times New Roman"/>
          <w:sz w:val="24"/>
          <w:szCs w:val="24"/>
        </w:rPr>
        <w:t xml:space="preserve">, zowel in voorbeeld als in woorden. Ook hier </w:t>
      </w:r>
      <w:r w:rsidR="00092BB8">
        <w:rPr>
          <w:rFonts w:ascii="Times New Roman" w:hAnsi="Times New Roman" w:cs="Times New Roman"/>
          <w:sz w:val="24"/>
          <w:szCs w:val="24"/>
        </w:rPr>
        <w:t>bestaat</w:t>
      </w:r>
      <w:r>
        <w:rPr>
          <w:rFonts w:ascii="Times New Roman" w:hAnsi="Times New Roman" w:cs="Times New Roman"/>
          <w:sz w:val="24"/>
          <w:szCs w:val="24"/>
        </w:rPr>
        <w:t xml:space="preserve"> een contrast met het gewijde priesterschap</w:t>
      </w:r>
      <w:r w:rsidR="00EF3C61">
        <w:rPr>
          <w:rFonts w:ascii="Times New Roman" w:hAnsi="Times New Roman" w:cs="Times New Roman"/>
          <w:sz w:val="24"/>
          <w:szCs w:val="24"/>
        </w:rPr>
        <w:t xml:space="preserve">, waarvan de sacramentele </w:t>
      </w:r>
      <w:r w:rsidR="00EF3C61" w:rsidRPr="001914E5">
        <w:rPr>
          <w:rFonts w:ascii="Times New Roman" w:hAnsi="Times New Roman" w:cs="Times New Roman"/>
          <w:sz w:val="24"/>
          <w:szCs w:val="24"/>
        </w:rPr>
        <w:t xml:space="preserve">functie naar binnen </w:t>
      </w:r>
      <w:r w:rsidR="00314830" w:rsidRPr="001914E5">
        <w:rPr>
          <w:rFonts w:ascii="Times New Roman" w:hAnsi="Times New Roman" w:cs="Times New Roman"/>
          <w:sz w:val="24"/>
          <w:szCs w:val="24"/>
        </w:rPr>
        <w:t xml:space="preserve">in de Kerk is </w:t>
      </w:r>
      <w:r w:rsidR="001914E5" w:rsidRPr="001914E5">
        <w:rPr>
          <w:rFonts w:ascii="Times New Roman" w:hAnsi="Times New Roman" w:cs="Times New Roman"/>
          <w:sz w:val="24"/>
          <w:szCs w:val="24"/>
        </w:rPr>
        <w:t xml:space="preserve">gericht </w:t>
      </w:r>
      <w:r w:rsidR="00EF3C61" w:rsidRPr="001914E5">
        <w:rPr>
          <w:rFonts w:ascii="Times New Roman" w:hAnsi="Times New Roman" w:cs="Times New Roman"/>
          <w:sz w:val="24"/>
          <w:szCs w:val="24"/>
        </w:rPr>
        <w:t>en</w:t>
      </w:r>
      <w:r w:rsidR="00EF3C61">
        <w:rPr>
          <w:rFonts w:ascii="Times New Roman" w:hAnsi="Times New Roman" w:cs="Times New Roman"/>
          <w:sz w:val="24"/>
          <w:szCs w:val="24"/>
        </w:rPr>
        <w:t xml:space="preserve"> </w:t>
      </w:r>
      <w:r w:rsidR="001914E5">
        <w:rPr>
          <w:rFonts w:ascii="Times New Roman" w:hAnsi="Times New Roman" w:cs="Times New Roman"/>
          <w:sz w:val="24"/>
          <w:szCs w:val="24"/>
        </w:rPr>
        <w:t xml:space="preserve">op die manier </w:t>
      </w:r>
      <w:r w:rsidR="00EF3C61">
        <w:rPr>
          <w:rFonts w:ascii="Times New Roman" w:hAnsi="Times New Roman" w:cs="Times New Roman"/>
          <w:sz w:val="24"/>
          <w:szCs w:val="24"/>
        </w:rPr>
        <w:t>alle gelovigen – priesters én lekengelovigen – in staat stelt hun rol als gedoopte christenen te vervullen</w:t>
      </w:r>
      <w:r w:rsidR="00092BB8">
        <w:rPr>
          <w:rFonts w:ascii="Times New Roman" w:hAnsi="Times New Roman" w:cs="Times New Roman"/>
          <w:sz w:val="24"/>
          <w:szCs w:val="24"/>
        </w:rPr>
        <w:t xml:space="preserve">: </w:t>
      </w:r>
      <w:r w:rsidR="00EF3C61">
        <w:rPr>
          <w:rFonts w:ascii="Times New Roman" w:hAnsi="Times New Roman" w:cs="Times New Roman"/>
          <w:sz w:val="24"/>
          <w:szCs w:val="24"/>
        </w:rPr>
        <w:t xml:space="preserve">een rol, zoals we hebben gezien, die gericht is naar buiten de Kerk. </w:t>
      </w:r>
      <w:r w:rsidR="00314830">
        <w:rPr>
          <w:rFonts w:ascii="Times New Roman" w:hAnsi="Times New Roman" w:cs="Times New Roman"/>
          <w:sz w:val="24"/>
          <w:szCs w:val="24"/>
        </w:rPr>
        <w:br/>
      </w:r>
      <w:r w:rsidR="000E1B28">
        <w:rPr>
          <w:rFonts w:ascii="Times New Roman" w:hAnsi="Times New Roman" w:cs="Times New Roman"/>
          <w:sz w:val="24"/>
          <w:szCs w:val="24"/>
        </w:rPr>
        <w:t>T</w:t>
      </w:r>
      <w:r w:rsidR="00EF3C61">
        <w:rPr>
          <w:rFonts w:ascii="Times New Roman" w:hAnsi="Times New Roman" w:cs="Times New Roman"/>
          <w:sz w:val="24"/>
          <w:szCs w:val="24"/>
        </w:rPr>
        <w:t>erug naar de beeldspraak van Jozef de Vis</w:t>
      </w:r>
      <w:r w:rsidR="00367785">
        <w:rPr>
          <w:rFonts w:ascii="Times New Roman" w:hAnsi="Times New Roman" w:cs="Times New Roman"/>
          <w:sz w:val="24"/>
          <w:szCs w:val="24"/>
        </w:rPr>
        <w:t>i</w:t>
      </w:r>
      <w:r w:rsidR="00EF3C61">
        <w:rPr>
          <w:rFonts w:ascii="Times New Roman" w:hAnsi="Times New Roman" w:cs="Times New Roman"/>
          <w:sz w:val="24"/>
          <w:szCs w:val="24"/>
        </w:rPr>
        <w:t>onair</w:t>
      </w:r>
      <w:r w:rsidR="000E1B28">
        <w:rPr>
          <w:rFonts w:ascii="Times New Roman" w:hAnsi="Times New Roman" w:cs="Times New Roman"/>
          <w:sz w:val="24"/>
          <w:szCs w:val="24"/>
        </w:rPr>
        <w:t xml:space="preserve">: </w:t>
      </w:r>
      <w:r w:rsidR="00EF3C61">
        <w:rPr>
          <w:rFonts w:ascii="Times New Roman" w:hAnsi="Times New Roman" w:cs="Times New Roman"/>
          <w:sz w:val="24"/>
          <w:szCs w:val="24"/>
        </w:rPr>
        <w:t xml:space="preserve">de priesterlijke rol </w:t>
      </w:r>
      <w:r w:rsidR="000E1B28">
        <w:rPr>
          <w:rFonts w:ascii="Times New Roman" w:hAnsi="Times New Roman" w:cs="Times New Roman"/>
          <w:sz w:val="24"/>
          <w:szCs w:val="24"/>
        </w:rPr>
        <w:t xml:space="preserve">van alle </w:t>
      </w:r>
      <w:proofErr w:type="spellStart"/>
      <w:r w:rsidR="000E1B28">
        <w:rPr>
          <w:rFonts w:ascii="Times New Roman" w:hAnsi="Times New Roman" w:cs="Times New Roman"/>
          <w:sz w:val="24"/>
          <w:szCs w:val="24"/>
        </w:rPr>
        <w:t>gedoopten</w:t>
      </w:r>
      <w:proofErr w:type="spellEnd"/>
      <w:r w:rsidR="000E1B28">
        <w:rPr>
          <w:rFonts w:ascii="Times New Roman" w:hAnsi="Times New Roman" w:cs="Times New Roman"/>
          <w:sz w:val="24"/>
          <w:szCs w:val="24"/>
        </w:rPr>
        <w:t xml:space="preserve"> verwerkelijkt zich </w:t>
      </w:r>
      <w:r w:rsidR="00EF3C61">
        <w:rPr>
          <w:rFonts w:ascii="Times New Roman" w:hAnsi="Times New Roman" w:cs="Times New Roman"/>
          <w:sz w:val="24"/>
          <w:szCs w:val="24"/>
        </w:rPr>
        <w:t>wanneer de individuele christen</w:t>
      </w:r>
      <w:r w:rsidR="000E1B28">
        <w:rPr>
          <w:rFonts w:ascii="Times New Roman" w:hAnsi="Times New Roman" w:cs="Times New Roman"/>
          <w:sz w:val="24"/>
          <w:szCs w:val="24"/>
        </w:rPr>
        <w:t xml:space="preserve">, </w:t>
      </w:r>
      <w:r w:rsidR="00434CFE">
        <w:rPr>
          <w:rFonts w:ascii="Times New Roman" w:hAnsi="Times New Roman" w:cs="Times New Roman"/>
          <w:sz w:val="24"/>
          <w:szCs w:val="24"/>
        </w:rPr>
        <w:t xml:space="preserve">door </w:t>
      </w:r>
      <w:r w:rsidR="00314830">
        <w:rPr>
          <w:rFonts w:ascii="Times New Roman" w:hAnsi="Times New Roman" w:cs="Times New Roman"/>
          <w:sz w:val="24"/>
          <w:szCs w:val="24"/>
        </w:rPr>
        <w:t xml:space="preserve">zijn </w:t>
      </w:r>
      <w:r w:rsidR="00434CFE">
        <w:rPr>
          <w:rFonts w:ascii="Times New Roman" w:hAnsi="Times New Roman" w:cs="Times New Roman"/>
          <w:sz w:val="24"/>
          <w:szCs w:val="24"/>
        </w:rPr>
        <w:t>deel</w:t>
      </w:r>
      <w:r w:rsidR="00314830">
        <w:rPr>
          <w:rFonts w:ascii="Times New Roman" w:hAnsi="Times New Roman" w:cs="Times New Roman"/>
          <w:sz w:val="24"/>
          <w:szCs w:val="24"/>
        </w:rPr>
        <w:t xml:space="preserve">name aan de sacramenten </w:t>
      </w:r>
      <w:r w:rsidR="00434CFE">
        <w:rPr>
          <w:rFonts w:ascii="Times New Roman" w:hAnsi="Times New Roman" w:cs="Times New Roman"/>
          <w:sz w:val="24"/>
          <w:szCs w:val="24"/>
        </w:rPr>
        <w:t xml:space="preserve">en </w:t>
      </w:r>
      <w:r w:rsidR="00314830">
        <w:rPr>
          <w:rFonts w:ascii="Times New Roman" w:hAnsi="Times New Roman" w:cs="Times New Roman"/>
          <w:sz w:val="24"/>
          <w:szCs w:val="24"/>
        </w:rPr>
        <w:t>door mee te werken</w:t>
      </w:r>
      <w:r w:rsidR="00434CFE">
        <w:rPr>
          <w:rFonts w:ascii="Times New Roman" w:hAnsi="Times New Roman" w:cs="Times New Roman"/>
          <w:sz w:val="24"/>
          <w:szCs w:val="24"/>
        </w:rPr>
        <w:t xml:space="preserve"> met de H. Geest</w:t>
      </w:r>
      <w:r w:rsidR="000E1B28">
        <w:rPr>
          <w:rFonts w:ascii="Times New Roman" w:hAnsi="Times New Roman" w:cs="Times New Roman"/>
          <w:sz w:val="24"/>
          <w:szCs w:val="24"/>
        </w:rPr>
        <w:t xml:space="preserve">, </w:t>
      </w:r>
      <w:r w:rsidR="00314830">
        <w:rPr>
          <w:rFonts w:ascii="Times New Roman" w:hAnsi="Times New Roman" w:cs="Times New Roman"/>
          <w:sz w:val="24"/>
          <w:szCs w:val="24"/>
        </w:rPr>
        <w:t xml:space="preserve">in staat wordt gesteld </w:t>
      </w:r>
      <w:r w:rsidR="00434CFE">
        <w:rPr>
          <w:rFonts w:ascii="Times New Roman" w:hAnsi="Times New Roman" w:cs="Times New Roman"/>
          <w:sz w:val="24"/>
          <w:szCs w:val="24"/>
        </w:rPr>
        <w:t xml:space="preserve">om Christus te ontvangen en te baren in de geest. De suggestie hierbij is dat de functie van het gewijde priesterschap om dingen mogelijk te maken, op een </w:t>
      </w:r>
      <w:r w:rsidR="00314830">
        <w:rPr>
          <w:rFonts w:ascii="Times New Roman" w:hAnsi="Times New Roman" w:cs="Times New Roman"/>
          <w:sz w:val="24"/>
          <w:szCs w:val="24"/>
        </w:rPr>
        <w:t>goede</w:t>
      </w:r>
      <w:r w:rsidR="00434CFE">
        <w:rPr>
          <w:rFonts w:ascii="Times New Roman" w:hAnsi="Times New Roman" w:cs="Times New Roman"/>
          <w:sz w:val="24"/>
          <w:szCs w:val="24"/>
        </w:rPr>
        <w:t xml:space="preserve"> manier opgevat zou kunnen worden als </w:t>
      </w:r>
      <w:r w:rsidR="000E1B28">
        <w:rPr>
          <w:rFonts w:ascii="Times New Roman" w:hAnsi="Times New Roman" w:cs="Times New Roman"/>
          <w:sz w:val="24"/>
          <w:szCs w:val="24"/>
        </w:rPr>
        <w:t xml:space="preserve">die </w:t>
      </w:r>
      <w:r w:rsidR="00434CFE">
        <w:rPr>
          <w:rFonts w:ascii="Times New Roman" w:hAnsi="Times New Roman" w:cs="Times New Roman"/>
          <w:sz w:val="24"/>
          <w:szCs w:val="24"/>
        </w:rPr>
        <w:t xml:space="preserve">van een geestelijke vroedvrouw. </w:t>
      </w:r>
    </w:p>
    <w:p w14:paraId="36C45F9E" w14:textId="5BE9FA4C" w:rsidR="000F7053" w:rsidRDefault="00467758" w:rsidP="000F7053">
      <w:pPr>
        <w:shd w:val="clear" w:color="auto" w:fill="FFFFFF"/>
        <w:spacing w:after="150" w:line="234" w:lineRule="atLeast"/>
        <w:jc w:val="both"/>
        <w:rPr>
          <w:rFonts w:ascii="Times New Roman" w:eastAsia="Times New Roman" w:hAnsi="Times New Roman" w:cs="Times New Roman"/>
          <w:b/>
          <w:sz w:val="24"/>
          <w:szCs w:val="24"/>
          <w:lang w:eastAsia="nl-NL"/>
        </w:rPr>
      </w:pPr>
      <w:r>
        <w:rPr>
          <w:rFonts w:ascii="Times New Roman" w:eastAsia="Times New Roman" w:hAnsi="Times New Roman" w:cs="Times New Roman"/>
          <w:sz w:val="24"/>
          <w:szCs w:val="24"/>
          <w:lang w:eastAsia="nl-NL"/>
        </w:rPr>
        <w:t xml:space="preserve">III </w:t>
      </w:r>
      <w:r w:rsidR="00F33123" w:rsidRPr="000F7053">
        <w:rPr>
          <w:rFonts w:ascii="Times New Roman" w:eastAsia="Times New Roman" w:hAnsi="Times New Roman" w:cs="Times New Roman"/>
          <w:sz w:val="24"/>
          <w:szCs w:val="24"/>
          <w:lang w:eastAsia="nl-NL"/>
        </w:rPr>
        <w:t xml:space="preserve">Evangelie: </w:t>
      </w:r>
      <w:r w:rsidR="00F33123" w:rsidRPr="000F7053">
        <w:rPr>
          <w:rFonts w:ascii="Times New Roman" w:eastAsia="Times New Roman" w:hAnsi="Times New Roman" w:cs="Times New Roman"/>
          <w:b/>
          <w:sz w:val="24"/>
          <w:szCs w:val="24"/>
          <w:lang w:eastAsia="nl-NL"/>
        </w:rPr>
        <w:t>Joh</w:t>
      </w:r>
      <w:r w:rsidR="00624AD5">
        <w:rPr>
          <w:rFonts w:ascii="Times New Roman" w:eastAsia="Times New Roman" w:hAnsi="Times New Roman" w:cs="Times New Roman"/>
          <w:b/>
          <w:sz w:val="24"/>
          <w:szCs w:val="24"/>
          <w:lang w:eastAsia="nl-NL"/>
        </w:rPr>
        <w:t>.</w:t>
      </w:r>
      <w:r w:rsidR="00F33123" w:rsidRPr="000F7053">
        <w:rPr>
          <w:rFonts w:ascii="Times New Roman" w:eastAsia="Times New Roman" w:hAnsi="Times New Roman" w:cs="Times New Roman"/>
          <w:b/>
          <w:sz w:val="24"/>
          <w:szCs w:val="24"/>
          <w:lang w:eastAsia="nl-NL"/>
        </w:rPr>
        <w:t xml:space="preserve"> 14: 1-12</w:t>
      </w:r>
      <w:r w:rsidR="00624AD5">
        <w:rPr>
          <w:rFonts w:ascii="Times New Roman" w:eastAsia="Times New Roman" w:hAnsi="Times New Roman" w:cs="Times New Roman"/>
          <w:b/>
          <w:sz w:val="24"/>
          <w:szCs w:val="24"/>
          <w:lang w:eastAsia="nl-NL"/>
        </w:rPr>
        <w:t xml:space="preserve">    .</w:t>
      </w:r>
    </w:p>
    <w:p w14:paraId="76CBD19B" w14:textId="71D7D76E" w:rsidR="00F33123" w:rsidRPr="000F7053" w:rsidRDefault="00F33123" w:rsidP="00624AD5">
      <w:pPr>
        <w:shd w:val="clear" w:color="auto" w:fill="FFFFFF"/>
        <w:spacing w:after="150" w:line="234" w:lineRule="atLeast"/>
        <w:ind w:left="567" w:right="567"/>
        <w:rPr>
          <w:rFonts w:ascii="Times New Roman" w:eastAsia="Times New Roman" w:hAnsi="Times New Roman" w:cs="Times New Roman"/>
          <w:b/>
          <w:sz w:val="24"/>
          <w:szCs w:val="24"/>
          <w:lang w:eastAsia="nl-NL"/>
        </w:rPr>
      </w:pPr>
      <w:r w:rsidRPr="000F7053">
        <w:rPr>
          <w:rFonts w:ascii="Times New Roman" w:eastAsia="Times New Roman" w:hAnsi="Times New Roman" w:cs="Times New Roman"/>
          <w:i/>
          <w:sz w:val="24"/>
          <w:szCs w:val="24"/>
          <w:lang w:eastAsia="nl-NL"/>
        </w:rPr>
        <w:t>«</w:t>
      </w:r>
      <w:r w:rsidR="00624AD5" w:rsidRPr="00624AD5">
        <w:rPr>
          <w:rFonts w:ascii="Times New Roman" w:eastAsia="Times New Roman" w:hAnsi="Times New Roman" w:cs="Times New Roman"/>
          <w:b/>
          <w:sz w:val="24"/>
          <w:szCs w:val="24"/>
          <w:lang w:eastAsia="nl-NL"/>
        </w:rPr>
        <w:t>1.</w:t>
      </w:r>
      <w:r w:rsidR="00624AD5">
        <w:rPr>
          <w:rFonts w:ascii="Times New Roman" w:eastAsia="Times New Roman" w:hAnsi="Times New Roman" w:cs="Times New Roman"/>
          <w:b/>
          <w:sz w:val="24"/>
          <w:szCs w:val="24"/>
          <w:lang w:eastAsia="nl-NL"/>
        </w:rPr>
        <w:t xml:space="preserve"> </w:t>
      </w:r>
      <w:r w:rsidRPr="000F7053">
        <w:rPr>
          <w:rFonts w:ascii="Times New Roman" w:eastAsia="Times New Roman" w:hAnsi="Times New Roman" w:cs="Times New Roman"/>
          <w:i/>
          <w:sz w:val="24"/>
          <w:szCs w:val="24"/>
          <w:lang w:eastAsia="nl-NL"/>
        </w:rPr>
        <w:t xml:space="preserve">In die tijd zei Jezus tot de leerlingen: </w:t>
      </w:r>
      <w:r w:rsidR="00DE4144">
        <w:rPr>
          <w:rFonts w:ascii="Times New Roman" w:eastAsia="Times New Roman" w:hAnsi="Times New Roman" w:cs="Times New Roman"/>
          <w:i/>
          <w:sz w:val="24"/>
          <w:szCs w:val="24"/>
          <w:lang w:eastAsia="nl-NL"/>
        </w:rPr>
        <w:t>‘</w:t>
      </w:r>
      <w:r w:rsidRPr="000F7053">
        <w:rPr>
          <w:rFonts w:ascii="Times New Roman" w:eastAsia="Times New Roman" w:hAnsi="Times New Roman" w:cs="Times New Roman"/>
          <w:i/>
          <w:sz w:val="24"/>
          <w:szCs w:val="24"/>
          <w:lang w:eastAsia="nl-NL"/>
        </w:rPr>
        <w:t xml:space="preserve">Laat uw hart niet verontrust worden. Gij gelooft in God, gelooft ook in Mij. </w:t>
      </w:r>
      <w:r w:rsidR="00624AD5">
        <w:rPr>
          <w:rFonts w:ascii="Times New Roman" w:eastAsia="Times New Roman" w:hAnsi="Times New Roman" w:cs="Times New Roman"/>
          <w:b/>
          <w:sz w:val="24"/>
          <w:szCs w:val="24"/>
          <w:lang w:eastAsia="nl-NL"/>
        </w:rPr>
        <w:t>2</w:t>
      </w:r>
      <w:r w:rsidR="00624AD5" w:rsidRPr="00624AD5">
        <w:rPr>
          <w:rFonts w:ascii="Times New Roman" w:eastAsia="Times New Roman" w:hAnsi="Times New Roman" w:cs="Times New Roman"/>
          <w:b/>
          <w:sz w:val="24"/>
          <w:szCs w:val="24"/>
          <w:lang w:eastAsia="nl-NL"/>
        </w:rPr>
        <w:t>.</w:t>
      </w:r>
      <w:r w:rsidR="00624AD5">
        <w:rPr>
          <w:rFonts w:ascii="Times New Roman" w:eastAsia="Times New Roman" w:hAnsi="Times New Roman" w:cs="Times New Roman"/>
          <w:b/>
          <w:sz w:val="24"/>
          <w:szCs w:val="24"/>
          <w:lang w:eastAsia="nl-NL"/>
        </w:rPr>
        <w:t xml:space="preserve"> </w:t>
      </w:r>
      <w:r w:rsidRPr="000F7053">
        <w:rPr>
          <w:rFonts w:ascii="Times New Roman" w:eastAsia="Times New Roman" w:hAnsi="Times New Roman" w:cs="Times New Roman"/>
          <w:i/>
          <w:sz w:val="24"/>
          <w:szCs w:val="24"/>
          <w:lang w:eastAsia="nl-NL"/>
        </w:rPr>
        <w:t xml:space="preserve">In het huis van mijn Vader is ruimte voor velen. Ware dit niet zo, dan zou Ik het u hebben gezegd, want Ik ga heen om een plaats voor u te bereiden. </w:t>
      </w:r>
      <w:r w:rsidR="00624AD5">
        <w:rPr>
          <w:rFonts w:ascii="Times New Roman" w:eastAsia="Times New Roman" w:hAnsi="Times New Roman" w:cs="Times New Roman"/>
          <w:b/>
          <w:sz w:val="24"/>
          <w:szCs w:val="24"/>
          <w:lang w:eastAsia="nl-NL"/>
        </w:rPr>
        <w:t>3</w:t>
      </w:r>
      <w:r w:rsidR="00624AD5" w:rsidRPr="00624AD5">
        <w:rPr>
          <w:rFonts w:ascii="Times New Roman" w:eastAsia="Times New Roman" w:hAnsi="Times New Roman" w:cs="Times New Roman"/>
          <w:b/>
          <w:sz w:val="24"/>
          <w:szCs w:val="24"/>
          <w:lang w:eastAsia="nl-NL"/>
        </w:rPr>
        <w:t>.</w:t>
      </w:r>
      <w:r w:rsidR="00624AD5">
        <w:rPr>
          <w:rFonts w:ascii="Times New Roman" w:eastAsia="Times New Roman" w:hAnsi="Times New Roman" w:cs="Times New Roman"/>
          <w:b/>
          <w:sz w:val="24"/>
          <w:szCs w:val="24"/>
          <w:lang w:eastAsia="nl-NL"/>
        </w:rPr>
        <w:t xml:space="preserve"> </w:t>
      </w:r>
      <w:r w:rsidRPr="000F7053">
        <w:rPr>
          <w:rFonts w:ascii="Times New Roman" w:eastAsia="Times New Roman" w:hAnsi="Times New Roman" w:cs="Times New Roman"/>
          <w:i/>
          <w:sz w:val="24"/>
          <w:szCs w:val="24"/>
          <w:lang w:eastAsia="nl-NL"/>
        </w:rPr>
        <w:t xml:space="preserve">En als Ik ben heengegaan en een plaats voor u heb bereid, kom Ik terug om u op te nemen bij Mij, opdat ook gij zult zijn waar Ik ben. </w:t>
      </w:r>
      <w:r w:rsidR="00624AD5">
        <w:rPr>
          <w:rFonts w:ascii="Times New Roman" w:eastAsia="Times New Roman" w:hAnsi="Times New Roman" w:cs="Times New Roman"/>
          <w:b/>
          <w:sz w:val="24"/>
          <w:szCs w:val="24"/>
          <w:lang w:eastAsia="nl-NL"/>
        </w:rPr>
        <w:t>4</w:t>
      </w:r>
      <w:r w:rsidR="00624AD5" w:rsidRPr="00624AD5">
        <w:rPr>
          <w:rFonts w:ascii="Times New Roman" w:eastAsia="Times New Roman" w:hAnsi="Times New Roman" w:cs="Times New Roman"/>
          <w:b/>
          <w:sz w:val="24"/>
          <w:szCs w:val="24"/>
          <w:lang w:eastAsia="nl-NL"/>
        </w:rPr>
        <w:t>.</w:t>
      </w:r>
      <w:r w:rsidR="00624AD5">
        <w:rPr>
          <w:rFonts w:ascii="Times New Roman" w:eastAsia="Times New Roman" w:hAnsi="Times New Roman" w:cs="Times New Roman"/>
          <w:b/>
          <w:sz w:val="24"/>
          <w:szCs w:val="24"/>
          <w:lang w:eastAsia="nl-NL"/>
        </w:rPr>
        <w:t xml:space="preserve"> </w:t>
      </w:r>
      <w:r w:rsidRPr="000F7053">
        <w:rPr>
          <w:rFonts w:ascii="Times New Roman" w:eastAsia="Times New Roman" w:hAnsi="Times New Roman" w:cs="Times New Roman"/>
          <w:i/>
          <w:sz w:val="24"/>
          <w:szCs w:val="24"/>
          <w:lang w:eastAsia="nl-NL"/>
        </w:rPr>
        <w:t>Gij weet waar Ik heenga en ook de weg daarheen is u bekend.</w:t>
      </w:r>
      <w:r w:rsidR="00DE4144">
        <w:rPr>
          <w:rFonts w:ascii="Times New Roman" w:eastAsia="Times New Roman" w:hAnsi="Times New Roman" w:cs="Times New Roman"/>
          <w:i/>
          <w:sz w:val="24"/>
          <w:szCs w:val="24"/>
          <w:lang w:eastAsia="nl-NL"/>
        </w:rPr>
        <w:t>’</w:t>
      </w:r>
      <w:r w:rsidRPr="000F7053">
        <w:rPr>
          <w:rFonts w:ascii="Times New Roman" w:eastAsia="Times New Roman" w:hAnsi="Times New Roman" w:cs="Times New Roman"/>
          <w:i/>
          <w:sz w:val="24"/>
          <w:szCs w:val="24"/>
          <w:lang w:eastAsia="nl-NL"/>
        </w:rPr>
        <w:t xml:space="preserve"> </w:t>
      </w:r>
      <w:r w:rsidR="00624AD5">
        <w:rPr>
          <w:rFonts w:ascii="Times New Roman" w:eastAsia="Times New Roman" w:hAnsi="Times New Roman" w:cs="Times New Roman"/>
          <w:b/>
          <w:sz w:val="24"/>
          <w:szCs w:val="24"/>
          <w:lang w:eastAsia="nl-NL"/>
        </w:rPr>
        <w:t>5</w:t>
      </w:r>
      <w:r w:rsidR="00624AD5" w:rsidRPr="00624AD5">
        <w:rPr>
          <w:rFonts w:ascii="Times New Roman" w:eastAsia="Times New Roman" w:hAnsi="Times New Roman" w:cs="Times New Roman"/>
          <w:b/>
          <w:sz w:val="24"/>
          <w:szCs w:val="24"/>
          <w:lang w:eastAsia="nl-NL"/>
        </w:rPr>
        <w:t>.</w:t>
      </w:r>
      <w:r w:rsidR="00624AD5">
        <w:rPr>
          <w:rFonts w:ascii="Times New Roman" w:eastAsia="Times New Roman" w:hAnsi="Times New Roman" w:cs="Times New Roman"/>
          <w:b/>
          <w:sz w:val="24"/>
          <w:szCs w:val="24"/>
          <w:lang w:eastAsia="nl-NL"/>
        </w:rPr>
        <w:t xml:space="preserve"> </w:t>
      </w:r>
      <w:r w:rsidRPr="000F7053">
        <w:rPr>
          <w:rFonts w:ascii="Times New Roman" w:eastAsia="Times New Roman" w:hAnsi="Times New Roman" w:cs="Times New Roman"/>
          <w:i/>
          <w:sz w:val="24"/>
          <w:szCs w:val="24"/>
          <w:lang w:eastAsia="nl-NL"/>
        </w:rPr>
        <w:t xml:space="preserve">Tomas zei tot Hem: </w:t>
      </w:r>
      <w:r w:rsidR="00DE4144">
        <w:rPr>
          <w:rFonts w:ascii="Times New Roman" w:eastAsia="Times New Roman" w:hAnsi="Times New Roman" w:cs="Times New Roman"/>
          <w:i/>
          <w:sz w:val="24"/>
          <w:szCs w:val="24"/>
          <w:lang w:eastAsia="nl-NL"/>
        </w:rPr>
        <w:t>‘</w:t>
      </w:r>
      <w:r w:rsidRPr="000F7053">
        <w:rPr>
          <w:rFonts w:ascii="Times New Roman" w:eastAsia="Times New Roman" w:hAnsi="Times New Roman" w:cs="Times New Roman"/>
          <w:i/>
          <w:sz w:val="24"/>
          <w:szCs w:val="24"/>
          <w:lang w:eastAsia="nl-NL"/>
        </w:rPr>
        <w:t>Heer, wij weten niet waar Gij heengaat: hoe moeten wij dan de weg kennen?</w:t>
      </w:r>
      <w:r w:rsidR="00DE4144">
        <w:rPr>
          <w:rFonts w:ascii="Times New Roman" w:eastAsia="Times New Roman" w:hAnsi="Times New Roman" w:cs="Times New Roman"/>
          <w:i/>
          <w:sz w:val="24"/>
          <w:szCs w:val="24"/>
          <w:lang w:eastAsia="nl-NL"/>
        </w:rPr>
        <w:t>’</w:t>
      </w:r>
      <w:r w:rsidRPr="000F7053">
        <w:rPr>
          <w:rFonts w:ascii="Times New Roman" w:eastAsia="Times New Roman" w:hAnsi="Times New Roman" w:cs="Times New Roman"/>
          <w:i/>
          <w:sz w:val="24"/>
          <w:szCs w:val="24"/>
          <w:lang w:eastAsia="nl-NL"/>
        </w:rPr>
        <w:t xml:space="preserve"> </w:t>
      </w:r>
      <w:r w:rsidR="00624AD5">
        <w:rPr>
          <w:rFonts w:ascii="Times New Roman" w:eastAsia="Times New Roman" w:hAnsi="Times New Roman" w:cs="Times New Roman"/>
          <w:b/>
          <w:sz w:val="24"/>
          <w:szCs w:val="24"/>
          <w:lang w:eastAsia="nl-NL"/>
        </w:rPr>
        <w:t>6</w:t>
      </w:r>
      <w:r w:rsidR="00624AD5" w:rsidRPr="00624AD5">
        <w:rPr>
          <w:rFonts w:ascii="Times New Roman" w:eastAsia="Times New Roman" w:hAnsi="Times New Roman" w:cs="Times New Roman"/>
          <w:b/>
          <w:sz w:val="24"/>
          <w:szCs w:val="24"/>
          <w:lang w:eastAsia="nl-NL"/>
        </w:rPr>
        <w:t>.</w:t>
      </w:r>
      <w:r w:rsidR="00624AD5">
        <w:rPr>
          <w:rFonts w:ascii="Times New Roman" w:eastAsia="Times New Roman" w:hAnsi="Times New Roman" w:cs="Times New Roman"/>
          <w:b/>
          <w:sz w:val="24"/>
          <w:szCs w:val="24"/>
          <w:lang w:eastAsia="nl-NL"/>
        </w:rPr>
        <w:t xml:space="preserve"> </w:t>
      </w:r>
      <w:r w:rsidRPr="000F7053">
        <w:rPr>
          <w:rFonts w:ascii="Times New Roman" w:eastAsia="Times New Roman" w:hAnsi="Times New Roman" w:cs="Times New Roman"/>
          <w:i/>
          <w:sz w:val="24"/>
          <w:szCs w:val="24"/>
          <w:lang w:eastAsia="nl-NL"/>
        </w:rPr>
        <w:t xml:space="preserve">Jezus antwoordde hem: </w:t>
      </w:r>
      <w:r w:rsidR="00DE4144">
        <w:rPr>
          <w:rFonts w:ascii="Times New Roman" w:eastAsia="Times New Roman" w:hAnsi="Times New Roman" w:cs="Times New Roman"/>
          <w:i/>
          <w:sz w:val="24"/>
          <w:szCs w:val="24"/>
          <w:lang w:eastAsia="nl-NL"/>
        </w:rPr>
        <w:t>‘</w:t>
      </w:r>
      <w:r w:rsidRPr="000F7053">
        <w:rPr>
          <w:rFonts w:ascii="Times New Roman" w:eastAsia="Times New Roman" w:hAnsi="Times New Roman" w:cs="Times New Roman"/>
          <w:i/>
          <w:sz w:val="24"/>
          <w:szCs w:val="24"/>
          <w:lang w:eastAsia="nl-NL"/>
        </w:rPr>
        <w:t xml:space="preserve">Ik ben de weg, de waarheid en het leven. Niemand komt tot de Vader tenzij door Mij. </w:t>
      </w:r>
      <w:r w:rsidR="00624AD5">
        <w:rPr>
          <w:rFonts w:ascii="Times New Roman" w:eastAsia="Times New Roman" w:hAnsi="Times New Roman" w:cs="Times New Roman"/>
          <w:b/>
          <w:sz w:val="24"/>
          <w:szCs w:val="24"/>
          <w:lang w:eastAsia="nl-NL"/>
        </w:rPr>
        <w:t>7</w:t>
      </w:r>
      <w:r w:rsidR="00624AD5" w:rsidRPr="00624AD5">
        <w:rPr>
          <w:rFonts w:ascii="Times New Roman" w:eastAsia="Times New Roman" w:hAnsi="Times New Roman" w:cs="Times New Roman"/>
          <w:b/>
          <w:sz w:val="24"/>
          <w:szCs w:val="24"/>
          <w:lang w:eastAsia="nl-NL"/>
        </w:rPr>
        <w:t>.</w:t>
      </w:r>
      <w:r w:rsidR="00624AD5">
        <w:rPr>
          <w:rFonts w:ascii="Times New Roman" w:eastAsia="Times New Roman" w:hAnsi="Times New Roman" w:cs="Times New Roman"/>
          <w:b/>
          <w:sz w:val="24"/>
          <w:szCs w:val="24"/>
          <w:lang w:eastAsia="nl-NL"/>
        </w:rPr>
        <w:t xml:space="preserve"> </w:t>
      </w:r>
      <w:r w:rsidRPr="000F7053">
        <w:rPr>
          <w:rFonts w:ascii="Times New Roman" w:eastAsia="Times New Roman" w:hAnsi="Times New Roman" w:cs="Times New Roman"/>
          <w:i/>
          <w:sz w:val="24"/>
          <w:szCs w:val="24"/>
          <w:lang w:eastAsia="nl-NL"/>
        </w:rPr>
        <w:t xml:space="preserve">Als gij Mij </w:t>
      </w:r>
      <w:proofErr w:type="spellStart"/>
      <w:r w:rsidRPr="000F7053">
        <w:rPr>
          <w:rFonts w:ascii="Times New Roman" w:eastAsia="Times New Roman" w:hAnsi="Times New Roman" w:cs="Times New Roman"/>
          <w:i/>
          <w:sz w:val="24"/>
          <w:szCs w:val="24"/>
          <w:lang w:eastAsia="nl-NL"/>
        </w:rPr>
        <w:t>zoudt</w:t>
      </w:r>
      <w:proofErr w:type="spellEnd"/>
      <w:r w:rsidRPr="000F7053">
        <w:rPr>
          <w:rFonts w:ascii="Times New Roman" w:eastAsia="Times New Roman" w:hAnsi="Times New Roman" w:cs="Times New Roman"/>
          <w:i/>
          <w:sz w:val="24"/>
          <w:szCs w:val="24"/>
          <w:lang w:eastAsia="nl-NL"/>
        </w:rPr>
        <w:t xml:space="preserve"> kennen, </w:t>
      </w:r>
      <w:proofErr w:type="spellStart"/>
      <w:r w:rsidRPr="000F7053">
        <w:rPr>
          <w:rFonts w:ascii="Times New Roman" w:eastAsia="Times New Roman" w:hAnsi="Times New Roman" w:cs="Times New Roman"/>
          <w:i/>
          <w:sz w:val="24"/>
          <w:szCs w:val="24"/>
          <w:lang w:eastAsia="nl-NL"/>
        </w:rPr>
        <w:t>zoudt</w:t>
      </w:r>
      <w:proofErr w:type="spellEnd"/>
      <w:r w:rsidRPr="000F7053">
        <w:rPr>
          <w:rFonts w:ascii="Times New Roman" w:eastAsia="Times New Roman" w:hAnsi="Times New Roman" w:cs="Times New Roman"/>
          <w:i/>
          <w:sz w:val="24"/>
          <w:szCs w:val="24"/>
          <w:lang w:eastAsia="nl-NL"/>
        </w:rPr>
        <w:t xml:space="preserve"> gij ook mijn Vader kennen. Nu reeds kent gij Hem en ziet gij Hem.</w:t>
      </w:r>
      <w:r w:rsidR="00DE4144">
        <w:rPr>
          <w:rFonts w:ascii="Times New Roman" w:eastAsia="Times New Roman" w:hAnsi="Times New Roman" w:cs="Times New Roman"/>
          <w:i/>
          <w:sz w:val="24"/>
          <w:szCs w:val="24"/>
          <w:lang w:eastAsia="nl-NL"/>
        </w:rPr>
        <w:t>’</w:t>
      </w:r>
      <w:r w:rsidRPr="000F7053">
        <w:rPr>
          <w:rFonts w:ascii="Times New Roman" w:eastAsia="Times New Roman" w:hAnsi="Times New Roman" w:cs="Times New Roman"/>
          <w:i/>
          <w:sz w:val="24"/>
          <w:szCs w:val="24"/>
          <w:lang w:eastAsia="nl-NL"/>
        </w:rPr>
        <w:t xml:space="preserve"> </w:t>
      </w:r>
      <w:r w:rsidR="00624AD5">
        <w:rPr>
          <w:rFonts w:ascii="Times New Roman" w:eastAsia="Times New Roman" w:hAnsi="Times New Roman" w:cs="Times New Roman"/>
          <w:b/>
          <w:sz w:val="24"/>
          <w:szCs w:val="24"/>
          <w:lang w:eastAsia="nl-NL"/>
        </w:rPr>
        <w:t>8</w:t>
      </w:r>
      <w:r w:rsidR="00624AD5" w:rsidRPr="00624AD5">
        <w:rPr>
          <w:rFonts w:ascii="Times New Roman" w:eastAsia="Times New Roman" w:hAnsi="Times New Roman" w:cs="Times New Roman"/>
          <w:b/>
          <w:sz w:val="24"/>
          <w:szCs w:val="24"/>
          <w:lang w:eastAsia="nl-NL"/>
        </w:rPr>
        <w:t>.</w:t>
      </w:r>
      <w:r w:rsidR="00624AD5">
        <w:rPr>
          <w:rFonts w:ascii="Times New Roman" w:eastAsia="Times New Roman" w:hAnsi="Times New Roman" w:cs="Times New Roman"/>
          <w:b/>
          <w:sz w:val="24"/>
          <w:szCs w:val="24"/>
          <w:lang w:eastAsia="nl-NL"/>
        </w:rPr>
        <w:t xml:space="preserve"> </w:t>
      </w:r>
      <w:r w:rsidRPr="000F7053">
        <w:rPr>
          <w:rFonts w:ascii="Times New Roman" w:eastAsia="Times New Roman" w:hAnsi="Times New Roman" w:cs="Times New Roman"/>
          <w:i/>
          <w:sz w:val="24"/>
          <w:szCs w:val="24"/>
          <w:lang w:eastAsia="nl-NL"/>
        </w:rPr>
        <w:t xml:space="preserve">Hierop zei Filippus: </w:t>
      </w:r>
      <w:r w:rsidR="00DE4144">
        <w:rPr>
          <w:rFonts w:ascii="Times New Roman" w:eastAsia="Times New Roman" w:hAnsi="Times New Roman" w:cs="Times New Roman"/>
          <w:i/>
          <w:sz w:val="24"/>
          <w:szCs w:val="24"/>
          <w:lang w:eastAsia="nl-NL"/>
        </w:rPr>
        <w:t>‘</w:t>
      </w:r>
      <w:r w:rsidRPr="000F7053">
        <w:rPr>
          <w:rFonts w:ascii="Times New Roman" w:eastAsia="Times New Roman" w:hAnsi="Times New Roman" w:cs="Times New Roman"/>
          <w:i/>
          <w:sz w:val="24"/>
          <w:szCs w:val="24"/>
          <w:lang w:eastAsia="nl-NL"/>
        </w:rPr>
        <w:t>Heer, toon ons de Vader; dat is ons genoeg.</w:t>
      </w:r>
      <w:r w:rsidR="00DE4144">
        <w:rPr>
          <w:rFonts w:ascii="Times New Roman" w:eastAsia="Times New Roman" w:hAnsi="Times New Roman" w:cs="Times New Roman"/>
          <w:i/>
          <w:sz w:val="24"/>
          <w:szCs w:val="24"/>
          <w:lang w:eastAsia="nl-NL"/>
        </w:rPr>
        <w:t>’</w:t>
      </w:r>
      <w:r w:rsidRPr="000F7053">
        <w:rPr>
          <w:rFonts w:ascii="Times New Roman" w:eastAsia="Times New Roman" w:hAnsi="Times New Roman" w:cs="Times New Roman"/>
          <w:i/>
          <w:sz w:val="24"/>
          <w:szCs w:val="24"/>
          <w:lang w:eastAsia="nl-NL"/>
        </w:rPr>
        <w:t xml:space="preserve"> </w:t>
      </w:r>
      <w:r w:rsidR="00624AD5">
        <w:rPr>
          <w:rFonts w:ascii="Times New Roman" w:eastAsia="Times New Roman" w:hAnsi="Times New Roman" w:cs="Times New Roman"/>
          <w:b/>
          <w:sz w:val="24"/>
          <w:szCs w:val="24"/>
          <w:lang w:eastAsia="nl-NL"/>
        </w:rPr>
        <w:t>9</w:t>
      </w:r>
      <w:r w:rsidR="00624AD5" w:rsidRPr="00624AD5">
        <w:rPr>
          <w:rFonts w:ascii="Times New Roman" w:eastAsia="Times New Roman" w:hAnsi="Times New Roman" w:cs="Times New Roman"/>
          <w:b/>
          <w:sz w:val="24"/>
          <w:szCs w:val="24"/>
          <w:lang w:eastAsia="nl-NL"/>
        </w:rPr>
        <w:t>.</w:t>
      </w:r>
      <w:r w:rsidR="00624AD5">
        <w:rPr>
          <w:rFonts w:ascii="Times New Roman" w:eastAsia="Times New Roman" w:hAnsi="Times New Roman" w:cs="Times New Roman"/>
          <w:b/>
          <w:sz w:val="24"/>
          <w:szCs w:val="24"/>
          <w:lang w:eastAsia="nl-NL"/>
        </w:rPr>
        <w:t xml:space="preserve"> </w:t>
      </w:r>
      <w:r w:rsidRPr="000F7053">
        <w:rPr>
          <w:rFonts w:ascii="Times New Roman" w:eastAsia="Times New Roman" w:hAnsi="Times New Roman" w:cs="Times New Roman"/>
          <w:i/>
          <w:sz w:val="24"/>
          <w:szCs w:val="24"/>
          <w:lang w:eastAsia="nl-NL"/>
        </w:rPr>
        <w:t xml:space="preserve">En Jezus weer: </w:t>
      </w:r>
      <w:r w:rsidR="00DE4144">
        <w:rPr>
          <w:rFonts w:ascii="Times New Roman" w:eastAsia="Times New Roman" w:hAnsi="Times New Roman" w:cs="Times New Roman"/>
          <w:i/>
          <w:sz w:val="24"/>
          <w:szCs w:val="24"/>
          <w:lang w:eastAsia="nl-NL"/>
        </w:rPr>
        <w:t>‘</w:t>
      </w:r>
      <w:r w:rsidRPr="000F7053">
        <w:rPr>
          <w:rFonts w:ascii="Times New Roman" w:eastAsia="Times New Roman" w:hAnsi="Times New Roman" w:cs="Times New Roman"/>
          <w:i/>
          <w:sz w:val="24"/>
          <w:szCs w:val="24"/>
          <w:lang w:eastAsia="nl-NL"/>
        </w:rPr>
        <w:t xml:space="preserve">Ik ben al zo lang bij u en gij kent Mij nog niet, Filippus? Wie Mij ziet, ziet de Vader. Hoe kunt ge dan zeggen: Toon ons de Vader? </w:t>
      </w:r>
      <w:r w:rsidR="00624AD5" w:rsidRPr="00624AD5">
        <w:rPr>
          <w:rFonts w:ascii="Times New Roman" w:eastAsia="Times New Roman" w:hAnsi="Times New Roman" w:cs="Times New Roman"/>
          <w:b/>
          <w:sz w:val="24"/>
          <w:szCs w:val="24"/>
          <w:lang w:eastAsia="nl-NL"/>
        </w:rPr>
        <w:t>1</w:t>
      </w:r>
      <w:r w:rsidR="00624AD5">
        <w:rPr>
          <w:rFonts w:ascii="Times New Roman" w:eastAsia="Times New Roman" w:hAnsi="Times New Roman" w:cs="Times New Roman"/>
          <w:b/>
          <w:sz w:val="24"/>
          <w:szCs w:val="24"/>
          <w:lang w:eastAsia="nl-NL"/>
        </w:rPr>
        <w:t>0</w:t>
      </w:r>
      <w:r w:rsidR="00624AD5" w:rsidRPr="00624AD5">
        <w:rPr>
          <w:rFonts w:ascii="Times New Roman" w:eastAsia="Times New Roman" w:hAnsi="Times New Roman" w:cs="Times New Roman"/>
          <w:b/>
          <w:sz w:val="24"/>
          <w:szCs w:val="24"/>
          <w:lang w:eastAsia="nl-NL"/>
        </w:rPr>
        <w:t>.</w:t>
      </w:r>
      <w:r w:rsidR="00624AD5">
        <w:rPr>
          <w:rFonts w:ascii="Times New Roman" w:eastAsia="Times New Roman" w:hAnsi="Times New Roman" w:cs="Times New Roman"/>
          <w:b/>
          <w:sz w:val="24"/>
          <w:szCs w:val="24"/>
          <w:lang w:eastAsia="nl-NL"/>
        </w:rPr>
        <w:t xml:space="preserve"> </w:t>
      </w:r>
      <w:r w:rsidRPr="000F7053">
        <w:rPr>
          <w:rFonts w:ascii="Times New Roman" w:eastAsia="Times New Roman" w:hAnsi="Times New Roman" w:cs="Times New Roman"/>
          <w:i/>
          <w:sz w:val="24"/>
          <w:szCs w:val="24"/>
          <w:lang w:eastAsia="nl-NL"/>
        </w:rPr>
        <w:t xml:space="preserve">Gelooft ge niet dat Ik in de Vader ben en de Vader in Mij is? De woorden die Ik u zeg, spreek Ik niet uit Mijzelf, maar het is de Vader die, blijvend in Mij, zijn werk verricht. </w:t>
      </w:r>
      <w:r w:rsidR="00624AD5" w:rsidRPr="00624AD5">
        <w:rPr>
          <w:rFonts w:ascii="Times New Roman" w:eastAsia="Times New Roman" w:hAnsi="Times New Roman" w:cs="Times New Roman"/>
          <w:b/>
          <w:sz w:val="24"/>
          <w:szCs w:val="24"/>
          <w:lang w:eastAsia="nl-NL"/>
        </w:rPr>
        <w:t>1</w:t>
      </w:r>
      <w:r w:rsidR="00624AD5">
        <w:rPr>
          <w:rFonts w:ascii="Times New Roman" w:eastAsia="Times New Roman" w:hAnsi="Times New Roman" w:cs="Times New Roman"/>
          <w:b/>
          <w:sz w:val="24"/>
          <w:szCs w:val="24"/>
          <w:lang w:eastAsia="nl-NL"/>
        </w:rPr>
        <w:t>1</w:t>
      </w:r>
      <w:r w:rsidR="00624AD5" w:rsidRPr="00624AD5">
        <w:rPr>
          <w:rFonts w:ascii="Times New Roman" w:eastAsia="Times New Roman" w:hAnsi="Times New Roman" w:cs="Times New Roman"/>
          <w:b/>
          <w:sz w:val="24"/>
          <w:szCs w:val="24"/>
          <w:lang w:eastAsia="nl-NL"/>
        </w:rPr>
        <w:t>.</w:t>
      </w:r>
      <w:r w:rsidR="00624AD5">
        <w:rPr>
          <w:rFonts w:ascii="Times New Roman" w:eastAsia="Times New Roman" w:hAnsi="Times New Roman" w:cs="Times New Roman"/>
          <w:b/>
          <w:sz w:val="24"/>
          <w:szCs w:val="24"/>
          <w:lang w:eastAsia="nl-NL"/>
        </w:rPr>
        <w:t xml:space="preserve"> </w:t>
      </w:r>
      <w:r w:rsidRPr="000F7053">
        <w:rPr>
          <w:rFonts w:ascii="Times New Roman" w:eastAsia="Times New Roman" w:hAnsi="Times New Roman" w:cs="Times New Roman"/>
          <w:i/>
          <w:sz w:val="24"/>
          <w:szCs w:val="24"/>
          <w:lang w:eastAsia="nl-NL"/>
        </w:rPr>
        <w:t xml:space="preserve">Gelooft Mij: Ik ben in de Vader en de Vader is in Mij. Of gelooft het anders omwille van de werken. </w:t>
      </w:r>
      <w:r w:rsidR="00624AD5" w:rsidRPr="00624AD5">
        <w:rPr>
          <w:rFonts w:ascii="Times New Roman" w:eastAsia="Times New Roman" w:hAnsi="Times New Roman" w:cs="Times New Roman"/>
          <w:b/>
          <w:sz w:val="24"/>
          <w:szCs w:val="24"/>
          <w:lang w:eastAsia="nl-NL"/>
        </w:rPr>
        <w:t>1</w:t>
      </w:r>
      <w:r w:rsidR="00624AD5">
        <w:rPr>
          <w:rFonts w:ascii="Times New Roman" w:eastAsia="Times New Roman" w:hAnsi="Times New Roman" w:cs="Times New Roman"/>
          <w:b/>
          <w:sz w:val="24"/>
          <w:szCs w:val="24"/>
          <w:lang w:eastAsia="nl-NL"/>
        </w:rPr>
        <w:t>2</w:t>
      </w:r>
      <w:r w:rsidR="00624AD5" w:rsidRPr="00624AD5">
        <w:rPr>
          <w:rFonts w:ascii="Times New Roman" w:eastAsia="Times New Roman" w:hAnsi="Times New Roman" w:cs="Times New Roman"/>
          <w:b/>
          <w:sz w:val="24"/>
          <w:szCs w:val="24"/>
          <w:lang w:eastAsia="nl-NL"/>
        </w:rPr>
        <w:t>.</w:t>
      </w:r>
      <w:r w:rsidR="00624AD5">
        <w:rPr>
          <w:rFonts w:ascii="Times New Roman" w:eastAsia="Times New Roman" w:hAnsi="Times New Roman" w:cs="Times New Roman"/>
          <w:b/>
          <w:sz w:val="24"/>
          <w:szCs w:val="24"/>
          <w:lang w:eastAsia="nl-NL"/>
        </w:rPr>
        <w:t xml:space="preserve"> </w:t>
      </w:r>
      <w:r w:rsidRPr="000F7053">
        <w:rPr>
          <w:rFonts w:ascii="Times New Roman" w:eastAsia="Times New Roman" w:hAnsi="Times New Roman" w:cs="Times New Roman"/>
          <w:i/>
          <w:sz w:val="24"/>
          <w:szCs w:val="24"/>
          <w:lang w:eastAsia="nl-NL"/>
        </w:rPr>
        <w:t xml:space="preserve">Voorwaar, voorwaar, Ik zeg u: wie in Mij gelooft, zal ook zelf de werken doen die Ik doe. Ja, grotere dan die zal hij doen, omdat Ik naar de Vader </w:t>
      </w:r>
      <w:proofErr w:type="spellStart"/>
      <w:r w:rsidRPr="000F7053">
        <w:rPr>
          <w:rFonts w:ascii="Times New Roman" w:eastAsia="Times New Roman" w:hAnsi="Times New Roman" w:cs="Times New Roman"/>
          <w:i/>
          <w:sz w:val="24"/>
          <w:szCs w:val="24"/>
          <w:lang w:eastAsia="nl-NL"/>
        </w:rPr>
        <w:t>ga.</w:t>
      </w:r>
      <w:proofErr w:type="spellEnd"/>
      <w:r w:rsidR="00DE4144">
        <w:rPr>
          <w:rFonts w:ascii="Times New Roman" w:eastAsia="Times New Roman" w:hAnsi="Times New Roman" w:cs="Times New Roman"/>
          <w:i/>
          <w:sz w:val="24"/>
          <w:szCs w:val="24"/>
          <w:lang w:eastAsia="nl-NL"/>
        </w:rPr>
        <w:t>’</w:t>
      </w:r>
      <w:r w:rsidRPr="000F7053">
        <w:rPr>
          <w:rFonts w:ascii="Times New Roman" w:eastAsia="Times New Roman" w:hAnsi="Times New Roman" w:cs="Times New Roman"/>
          <w:i/>
          <w:sz w:val="24"/>
          <w:szCs w:val="24"/>
          <w:lang w:eastAsia="nl-NL"/>
        </w:rPr>
        <w:t>»</w:t>
      </w:r>
      <w:r w:rsidR="00DE4144">
        <w:rPr>
          <w:rFonts w:ascii="Times New Roman" w:eastAsia="Times New Roman" w:hAnsi="Times New Roman" w:cs="Times New Roman"/>
          <w:i/>
          <w:sz w:val="24"/>
          <w:szCs w:val="24"/>
          <w:lang w:eastAsia="nl-NL"/>
        </w:rPr>
        <w:t xml:space="preserve"> </w:t>
      </w:r>
      <w:r w:rsidR="00DE4144">
        <w:rPr>
          <w:rFonts w:ascii="Times New Roman" w:eastAsia="Times New Roman" w:hAnsi="Times New Roman" w:cs="Times New Roman"/>
          <w:sz w:val="24"/>
          <w:szCs w:val="24"/>
          <w:lang w:eastAsia="nl-NL"/>
        </w:rPr>
        <w:t>[Willibrord-vertaling KBS 1975]</w:t>
      </w:r>
    </w:p>
    <w:p w14:paraId="0A926976" w14:textId="77777777" w:rsidR="00624AD5" w:rsidRDefault="00624AD5" w:rsidP="00F33123">
      <w:pPr>
        <w:shd w:val="clear" w:color="auto" w:fill="FFFFFF"/>
        <w:spacing w:after="150" w:line="234" w:lineRule="atLeast"/>
        <w:jc w:val="both"/>
        <w:rPr>
          <w:rFonts w:ascii="Times New Roman" w:eastAsia="Times New Roman" w:hAnsi="Times New Roman" w:cs="Times New Roman"/>
          <w:b/>
          <w:sz w:val="24"/>
          <w:szCs w:val="24"/>
          <w:lang w:eastAsia="nl-NL"/>
        </w:rPr>
      </w:pPr>
    </w:p>
    <w:p w14:paraId="039C55F2" w14:textId="33ACDD22" w:rsidR="00F33123" w:rsidRPr="000F7053" w:rsidRDefault="000F7053" w:rsidP="00F33123">
      <w:pPr>
        <w:shd w:val="clear" w:color="auto" w:fill="FFFFFF"/>
        <w:spacing w:after="150" w:line="234" w:lineRule="atLeast"/>
        <w:jc w:val="both"/>
        <w:rPr>
          <w:rFonts w:ascii="Times New Roman" w:eastAsia="Times New Roman" w:hAnsi="Times New Roman" w:cs="Times New Roman"/>
          <w:i/>
          <w:sz w:val="24"/>
          <w:szCs w:val="24"/>
          <w:lang w:eastAsia="nl-NL"/>
        </w:rPr>
      </w:pPr>
      <w:r w:rsidRPr="000F7053">
        <w:rPr>
          <w:rFonts w:ascii="Times New Roman" w:eastAsia="Times New Roman" w:hAnsi="Times New Roman" w:cs="Times New Roman"/>
          <w:b/>
          <w:sz w:val="24"/>
          <w:szCs w:val="24"/>
          <w:lang w:eastAsia="nl-NL"/>
        </w:rPr>
        <w:t xml:space="preserve">Jezus troost zijn vrienden die bedroefd en beangstigd zijn </w:t>
      </w:r>
      <w:r w:rsidR="009F3572">
        <w:rPr>
          <w:rFonts w:ascii="Times New Roman" w:eastAsia="Times New Roman" w:hAnsi="Times New Roman" w:cs="Times New Roman"/>
          <w:b/>
          <w:sz w:val="24"/>
          <w:szCs w:val="24"/>
          <w:lang w:eastAsia="nl-NL"/>
        </w:rPr>
        <w:t>nu</w:t>
      </w:r>
      <w:r w:rsidR="00624AD5">
        <w:rPr>
          <w:rFonts w:ascii="Times New Roman" w:eastAsia="Times New Roman" w:hAnsi="Times New Roman" w:cs="Times New Roman"/>
          <w:b/>
          <w:sz w:val="24"/>
          <w:szCs w:val="24"/>
          <w:lang w:eastAsia="nl-NL"/>
        </w:rPr>
        <w:t xml:space="preserve"> Hij heeft gezegd</w:t>
      </w:r>
      <w:r w:rsidRPr="000F7053">
        <w:rPr>
          <w:rFonts w:ascii="Times New Roman" w:eastAsia="Times New Roman" w:hAnsi="Times New Roman" w:cs="Times New Roman"/>
          <w:b/>
          <w:sz w:val="24"/>
          <w:szCs w:val="24"/>
          <w:lang w:eastAsia="nl-NL"/>
        </w:rPr>
        <w:t xml:space="preserve"> dat Hij weg zal gaan.</w:t>
      </w:r>
    </w:p>
    <w:p w14:paraId="1B85C98D" w14:textId="09AC38DF" w:rsidR="00F33123" w:rsidRPr="009F3572" w:rsidRDefault="009F3572" w:rsidP="00F53ABA">
      <w:pPr>
        <w:rPr>
          <w:rFonts w:ascii="Times New Roman" w:eastAsia="Times New Roman" w:hAnsi="Times New Roman" w:cs="Times New Roman"/>
          <w:b/>
          <w:i/>
          <w:sz w:val="24"/>
          <w:szCs w:val="24"/>
          <w:lang w:eastAsia="nl-NL"/>
        </w:rPr>
      </w:pPr>
      <w:r>
        <w:rPr>
          <w:rFonts w:ascii="Times New Roman" w:eastAsia="Times New Roman" w:hAnsi="Times New Roman" w:cs="Times New Roman"/>
          <w:i/>
          <w:sz w:val="24"/>
          <w:szCs w:val="24"/>
          <w:lang w:eastAsia="nl-NL"/>
        </w:rPr>
        <w:br/>
      </w:r>
      <w:r w:rsidR="00F33123" w:rsidRPr="009F3572">
        <w:rPr>
          <w:rFonts w:ascii="Times New Roman" w:eastAsia="Times New Roman" w:hAnsi="Times New Roman" w:cs="Times New Roman"/>
          <w:b/>
          <w:i/>
          <w:sz w:val="24"/>
          <w:szCs w:val="24"/>
          <w:lang w:eastAsia="nl-NL"/>
        </w:rPr>
        <w:t>Geloof in tijden</w:t>
      </w:r>
      <w:r w:rsidR="004414FB" w:rsidRPr="009F3572">
        <w:rPr>
          <w:rFonts w:ascii="Times New Roman" w:eastAsia="Times New Roman" w:hAnsi="Times New Roman" w:cs="Times New Roman"/>
          <w:b/>
          <w:sz w:val="24"/>
          <w:szCs w:val="24"/>
          <w:lang w:eastAsia="nl-NL"/>
        </w:rPr>
        <w:t xml:space="preserve"> </w:t>
      </w:r>
      <w:r w:rsidR="004414FB" w:rsidRPr="009F3572">
        <w:rPr>
          <w:rFonts w:ascii="Times New Roman" w:eastAsia="Times New Roman" w:hAnsi="Times New Roman" w:cs="Times New Roman"/>
          <w:b/>
          <w:i/>
          <w:sz w:val="24"/>
          <w:szCs w:val="24"/>
          <w:lang w:eastAsia="nl-NL"/>
        </w:rPr>
        <w:t>van crisis</w:t>
      </w:r>
    </w:p>
    <w:p w14:paraId="2217FC85" w14:textId="7CE06A8F" w:rsidR="009E6A08" w:rsidRDefault="0012231B" w:rsidP="00F53ABA">
      <w:pPr>
        <w:rPr>
          <w:rFonts w:ascii="Times New Roman" w:hAnsi="Times New Roman" w:cs="Times New Roman"/>
          <w:sz w:val="24"/>
          <w:szCs w:val="24"/>
        </w:rPr>
      </w:pPr>
      <w:r>
        <w:rPr>
          <w:rFonts w:ascii="Times New Roman" w:hAnsi="Times New Roman" w:cs="Times New Roman"/>
          <w:sz w:val="24"/>
          <w:szCs w:val="24"/>
        </w:rPr>
        <w:t xml:space="preserve">Het leven is een reis en wij zijn pelgrims op de Weg die </w:t>
      </w:r>
      <w:r w:rsidR="00092BB8">
        <w:rPr>
          <w:rFonts w:ascii="Times New Roman" w:hAnsi="Times New Roman" w:cs="Times New Roman"/>
          <w:sz w:val="24"/>
          <w:szCs w:val="24"/>
        </w:rPr>
        <w:t>naar ons spirituele huis toe voer</w:t>
      </w:r>
      <w:r w:rsidR="009F3572">
        <w:rPr>
          <w:rFonts w:ascii="Times New Roman" w:hAnsi="Times New Roman" w:cs="Times New Roman"/>
          <w:sz w:val="24"/>
          <w:szCs w:val="24"/>
        </w:rPr>
        <w:t>t</w:t>
      </w:r>
      <w:r>
        <w:rPr>
          <w:rFonts w:ascii="Times New Roman" w:hAnsi="Times New Roman" w:cs="Times New Roman"/>
          <w:sz w:val="24"/>
          <w:szCs w:val="24"/>
        </w:rPr>
        <w:t xml:space="preserve">. Gedurende onze levensreis worden we geconfronteerd met veel uitdagingen en zelfs met religieuze of politieke vervolging, zoals </w:t>
      </w:r>
      <w:r w:rsidR="009F3572">
        <w:rPr>
          <w:rFonts w:ascii="Times New Roman" w:hAnsi="Times New Roman" w:cs="Times New Roman"/>
          <w:sz w:val="24"/>
          <w:szCs w:val="24"/>
        </w:rPr>
        <w:t>voor</w:t>
      </w:r>
      <w:r>
        <w:rPr>
          <w:rFonts w:ascii="Times New Roman" w:hAnsi="Times New Roman" w:cs="Times New Roman"/>
          <w:sz w:val="24"/>
          <w:szCs w:val="24"/>
        </w:rPr>
        <w:t xml:space="preserve"> onze bro</w:t>
      </w:r>
      <w:r w:rsidR="008A1067">
        <w:rPr>
          <w:rFonts w:ascii="Times New Roman" w:hAnsi="Times New Roman" w:cs="Times New Roman"/>
          <w:sz w:val="24"/>
          <w:szCs w:val="24"/>
        </w:rPr>
        <w:t>e</w:t>
      </w:r>
      <w:r>
        <w:rPr>
          <w:rFonts w:ascii="Times New Roman" w:hAnsi="Times New Roman" w:cs="Times New Roman"/>
          <w:sz w:val="24"/>
          <w:szCs w:val="24"/>
        </w:rPr>
        <w:t>ders en zusters in de Syrische Oriënt</w:t>
      </w:r>
      <w:r w:rsidR="009F3572">
        <w:rPr>
          <w:rFonts w:ascii="Times New Roman" w:hAnsi="Times New Roman" w:cs="Times New Roman"/>
          <w:sz w:val="24"/>
          <w:szCs w:val="24"/>
        </w:rPr>
        <w:t xml:space="preserve"> het geval is</w:t>
      </w:r>
      <w:r w:rsidR="002141DC">
        <w:rPr>
          <w:rFonts w:ascii="Times New Roman" w:hAnsi="Times New Roman" w:cs="Times New Roman"/>
          <w:sz w:val="24"/>
          <w:szCs w:val="24"/>
        </w:rPr>
        <w:t>. E</w:t>
      </w:r>
      <w:r w:rsidR="009E6A08">
        <w:rPr>
          <w:rFonts w:ascii="Times New Roman" w:hAnsi="Times New Roman" w:cs="Times New Roman"/>
          <w:sz w:val="24"/>
          <w:szCs w:val="24"/>
        </w:rPr>
        <w:t xml:space="preserve">r </w:t>
      </w:r>
      <w:r w:rsidR="002141DC">
        <w:rPr>
          <w:rFonts w:ascii="Times New Roman" w:hAnsi="Times New Roman" w:cs="Times New Roman"/>
          <w:sz w:val="24"/>
          <w:szCs w:val="24"/>
        </w:rPr>
        <w:t xml:space="preserve">zijn </w:t>
      </w:r>
      <w:r w:rsidR="009E6A08">
        <w:rPr>
          <w:rFonts w:ascii="Times New Roman" w:hAnsi="Times New Roman" w:cs="Times New Roman"/>
          <w:sz w:val="24"/>
          <w:szCs w:val="24"/>
        </w:rPr>
        <w:t>t</w:t>
      </w:r>
      <w:r w:rsidR="008A1067">
        <w:rPr>
          <w:rFonts w:ascii="Times New Roman" w:hAnsi="Times New Roman" w:cs="Times New Roman"/>
          <w:sz w:val="24"/>
          <w:szCs w:val="24"/>
        </w:rPr>
        <w:t>i</w:t>
      </w:r>
      <w:r w:rsidR="009E6A08">
        <w:rPr>
          <w:rFonts w:ascii="Times New Roman" w:hAnsi="Times New Roman" w:cs="Times New Roman"/>
          <w:sz w:val="24"/>
          <w:szCs w:val="24"/>
        </w:rPr>
        <w:t xml:space="preserve">jden in ons leven </w:t>
      </w:r>
      <w:r w:rsidR="002141DC">
        <w:rPr>
          <w:rFonts w:ascii="Times New Roman" w:hAnsi="Times New Roman" w:cs="Times New Roman"/>
          <w:sz w:val="24"/>
          <w:szCs w:val="24"/>
        </w:rPr>
        <w:t>waarop</w:t>
      </w:r>
      <w:r w:rsidR="009E6A08">
        <w:rPr>
          <w:rFonts w:ascii="Times New Roman" w:hAnsi="Times New Roman" w:cs="Times New Roman"/>
          <w:sz w:val="24"/>
          <w:szCs w:val="24"/>
        </w:rPr>
        <w:t xml:space="preserve"> zaken erg donker worden. En we moeten geloven wat we niet kunnen bewijzen. We moeten dingen accepteren</w:t>
      </w:r>
      <w:r w:rsidR="002141DC">
        <w:rPr>
          <w:rFonts w:ascii="Times New Roman" w:hAnsi="Times New Roman" w:cs="Times New Roman"/>
          <w:sz w:val="24"/>
          <w:szCs w:val="24"/>
        </w:rPr>
        <w:t>,</w:t>
      </w:r>
      <w:r w:rsidR="009E6A08">
        <w:rPr>
          <w:rFonts w:ascii="Times New Roman" w:hAnsi="Times New Roman" w:cs="Times New Roman"/>
          <w:sz w:val="24"/>
          <w:szCs w:val="24"/>
        </w:rPr>
        <w:t xml:space="preserve"> ook al kunnen we </w:t>
      </w:r>
      <w:r w:rsidR="009E6A08">
        <w:rPr>
          <w:rFonts w:ascii="Times New Roman" w:hAnsi="Times New Roman" w:cs="Times New Roman"/>
          <w:sz w:val="24"/>
          <w:szCs w:val="24"/>
        </w:rPr>
        <w:lastRenderedPageBreak/>
        <w:t xml:space="preserve">hetgeen er gebeurt niet begrijpen of er de zin van inzien. In zulke tijden hebben we werkelijk behoefte aan een sterk geloof, maar het is precies op die momenten dat ons geloof ons </w:t>
      </w:r>
      <w:r w:rsidR="002141DC">
        <w:rPr>
          <w:rFonts w:ascii="Times New Roman" w:hAnsi="Times New Roman" w:cs="Times New Roman"/>
          <w:sz w:val="24"/>
          <w:szCs w:val="24"/>
        </w:rPr>
        <w:t xml:space="preserve">dan </w:t>
      </w:r>
      <w:r w:rsidR="009E6A08">
        <w:rPr>
          <w:rFonts w:ascii="Times New Roman" w:hAnsi="Times New Roman" w:cs="Times New Roman"/>
          <w:sz w:val="24"/>
          <w:szCs w:val="24"/>
        </w:rPr>
        <w:t>ontbreekt.</w:t>
      </w:r>
    </w:p>
    <w:p w14:paraId="5DB58767" w14:textId="4E8E1621" w:rsidR="009E6A08" w:rsidRDefault="009E6A08" w:rsidP="00F53ABA">
      <w:pPr>
        <w:rPr>
          <w:rFonts w:ascii="Times New Roman" w:hAnsi="Times New Roman" w:cs="Times New Roman"/>
          <w:sz w:val="24"/>
          <w:szCs w:val="24"/>
        </w:rPr>
      </w:pPr>
      <w:r>
        <w:rPr>
          <w:rFonts w:ascii="Times New Roman" w:hAnsi="Times New Roman" w:cs="Times New Roman"/>
          <w:sz w:val="24"/>
          <w:szCs w:val="24"/>
        </w:rPr>
        <w:t>Het is gemakkelijk om ons geloof te belij</w:t>
      </w:r>
      <w:r w:rsidR="00367785">
        <w:rPr>
          <w:rFonts w:ascii="Times New Roman" w:hAnsi="Times New Roman" w:cs="Times New Roman"/>
          <w:sz w:val="24"/>
          <w:szCs w:val="24"/>
        </w:rPr>
        <w:t>d</w:t>
      </w:r>
      <w:r>
        <w:rPr>
          <w:rFonts w:ascii="Times New Roman" w:hAnsi="Times New Roman" w:cs="Times New Roman"/>
          <w:sz w:val="24"/>
          <w:szCs w:val="24"/>
        </w:rPr>
        <w:t>en in tij</w:t>
      </w:r>
      <w:r w:rsidR="00367785">
        <w:rPr>
          <w:rFonts w:ascii="Times New Roman" w:hAnsi="Times New Roman" w:cs="Times New Roman"/>
          <w:sz w:val="24"/>
          <w:szCs w:val="24"/>
        </w:rPr>
        <w:t>d</w:t>
      </w:r>
      <w:r>
        <w:rPr>
          <w:rFonts w:ascii="Times New Roman" w:hAnsi="Times New Roman" w:cs="Times New Roman"/>
          <w:sz w:val="24"/>
          <w:szCs w:val="24"/>
        </w:rPr>
        <w:t>en van vrede. Het is helemaal niet moeilijk onszelf ervan te overtuigen dat we een sterk geloof hebben, wanneer de tijden ons gunstig gezind zijn. Maar als er een crisi</w:t>
      </w:r>
      <w:r w:rsidR="008D237B">
        <w:rPr>
          <w:rFonts w:ascii="Times New Roman" w:hAnsi="Times New Roman" w:cs="Times New Roman"/>
          <w:sz w:val="24"/>
          <w:szCs w:val="24"/>
        </w:rPr>
        <w:t>s</w:t>
      </w:r>
      <w:r>
        <w:rPr>
          <w:rFonts w:ascii="Times New Roman" w:hAnsi="Times New Roman" w:cs="Times New Roman"/>
          <w:sz w:val="24"/>
          <w:szCs w:val="24"/>
        </w:rPr>
        <w:t xml:space="preserve"> </w:t>
      </w:r>
      <w:r w:rsidR="002141DC">
        <w:rPr>
          <w:rFonts w:ascii="Times New Roman" w:hAnsi="Times New Roman" w:cs="Times New Roman"/>
          <w:sz w:val="24"/>
          <w:szCs w:val="24"/>
        </w:rPr>
        <w:t>uit</w:t>
      </w:r>
      <w:r>
        <w:rPr>
          <w:rFonts w:ascii="Times New Roman" w:hAnsi="Times New Roman" w:cs="Times New Roman"/>
          <w:sz w:val="24"/>
          <w:szCs w:val="24"/>
        </w:rPr>
        <w:t xml:space="preserve">breekt, </w:t>
      </w:r>
      <w:r w:rsidR="000E1B28">
        <w:rPr>
          <w:rFonts w:ascii="Times New Roman" w:hAnsi="Times New Roman" w:cs="Times New Roman"/>
          <w:sz w:val="24"/>
          <w:szCs w:val="24"/>
        </w:rPr>
        <w:t>stelt</w:t>
      </w:r>
      <w:r>
        <w:rPr>
          <w:rFonts w:ascii="Times New Roman" w:hAnsi="Times New Roman" w:cs="Times New Roman"/>
          <w:sz w:val="24"/>
          <w:szCs w:val="24"/>
        </w:rPr>
        <w:t xml:space="preserve"> </w:t>
      </w:r>
      <w:r w:rsidR="000E1B28">
        <w:rPr>
          <w:rFonts w:ascii="Times New Roman" w:hAnsi="Times New Roman" w:cs="Times New Roman"/>
          <w:sz w:val="24"/>
          <w:szCs w:val="24"/>
        </w:rPr>
        <w:t xml:space="preserve">dat </w:t>
      </w:r>
      <w:r>
        <w:rPr>
          <w:rFonts w:ascii="Times New Roman" w:hAnsi="Times New Roman" w:cs="Times New Roman"/>
          <w:sz w:val="24"/>
          <w:szCs w:val="24"/>
        </w:rPr>
        <w:t xml:space="preserve">ons geloof zwaar op </w:t>
      </w:r>
      <w:r w:rsidR="008D237B">
        <w:rPr>
          <w:rFonts w:ascii="Times New Roman" w:hAnsi="Times New Roman" w:cs="Times New Roman"/>
          <w:sz w:val="24"/>
          <w:szCs w:val="24"/>
        </w:rPr>
        <w:t>d</w:t>
      </w:r>
      <w:r w:rsidR="000E1B28">
        <w:rPr>
          <w:rFonts w:ascii="Times New Roman" w:hAnsi="Times New Roman" w:cs="Times New Roman"/>
          <w:sz w:val="24"/>
          <w:szCs w:val="24"/>
        </w:rPr>
        <w:t>e proef</w:t>
      </w:r>
      <w:r>
        <w:rPr>
          <w:rFonts w:ascii="Times New Roman" w:hAnsi="Times New Roman" w:cs="Times New Roman"/>
          <w:sz w:val="24"/>
          <w:szCs w:val="24"/>
        </w:rPr>
        <w:t>. In dergelijke moeilijke omstandigheden ontdekken wij wat voor geloof wij hebben.</w:t>
      </w:r>
    </w:p>
    <w:p w14:paraId="04861D2F" w14:textId="52749FBF" w:rsidR="009E6A08" w:rsidRDefault="009E6A08" w:rsidP="00F53ABA">
      <w:pPr>
        <w:rPr>
          <w:rFonts w:ascii="Times New Roman" w:eastAsia="Times New Roman" w:hAnsi="Times New Roman" w:cs="Times New Roman"/>
          <w:i/>
          <w:sz w:val="24"/>
          <w:szCs w:val="24"/>
          <w:lang w:eastAsia="nl-NL"/>
        </w:rPr>
      </w:pPr>
      <w:r>
        <w:rPr>
          <w:rFonts w:ascii="Times New Roman" w:hAnsi="Times New Roman" w:cs="Times New Roman"/>
          <w:sz w:val="24"/>
          <w:szCs w:val="24"/>
        </w:rPr>
        <w:t>Tijdens het Laats</w:t>
      </w:r>
      <w:r w:rsidR="008D237B">
        <w:rPr>
          <w:rFonts w:ascii="Times New Roman" w:hAnsi="Times New Roman" w:cs="Times New Roman"/>
          <w:sz w:val="24"/>
          <w:szCs w:val="24"/>
        </w:rPr>
        <w:t>t</w:t>
      </w:r>
      <w:r>
        <w:rPr>
          <w:rFonts w:ascii="Times New Roman" w:hAnsi="Times New Roman" w:cs="Times New Roman"/>
          <w:sz w:val="24"/>
          <w:szCs w:val="24"/>
        </w:rPr>
        <w:t xml:space="preserve">e Avondmaal </w:t>
      </w:r>
      <w:r w:rsidR="002141DC">
        <w:rPr>
          <w:rFonts w:ascii="Times New Roman" w:hAnsi="Times New Roman" w:cs="Times New Roman"/>
          <w:sz w:val="24"/>
          <w:szCs w:val="24"/>
        </w:rPr>
        <w:t>stortt</w:t>
      </w:r>
      <w:r w:rsidR="008D237B">
        <w:rPr>
          <w:rFonts w:ascii="Times New Roman" w:hAnsi="Times New Roman" w:cs="Times New Roman"/>
          <w:sz w:val="24"/>
          <w:szCs w:val="24"/>
        </w:rPr>
        <w:t>en de apostelen in een crisis</w:t>
      </w:r>
      <w:r w:rsidR="002141DC">
        <w:rPr>
          <w:rFonts w:ascii="Times New Roman" w:hAnsi="Times New Roman" w:cs="Times New Roman"/>
          <w:sz w:val="24"/>
          <w:szCs w:val="24"/>
        </w:rPr>
        <w:t>,</w:t>
      </w:r>
      <w:r w:rsidR="008D237B">
        <w:rPr>
          <w:rFonts w:ascii="Times New Roman" w:hAnsi="Times New Roman" w:cs="Times New Roman"/>
          <w:sz w:val="24"/>
          <w:szCs w:val="24"/>
        </w:rPr>
        <w:t xml:space="preserve"> toen Jezus</w:t>
      </w:r>
      <w:r w:rsidR="008A1067">
        <w:rPr>
          <w:rFonts w:ascii="Times New Roman" w:hAnsi="Times New Roman" w:cs="Times New Roman"/>
          <w:sz w:val="24"/>
          <w:szCs w:val="24"/>
        </w:rPr>
        <w:t xml:space="preserve"> </w:t>
      </w:r>
      <w:r w:rsidR="008D237B">
        <w:rPr>
          <w:rFonts w:ascii="Times New Roman" w:hAnsi="Times New Roman" w:cs="Times New Roman"/>
          <w:sz w:val="24"/>
          <w:szCs w:val="24"/>
        </w:rPr>
        <w:t>over Zijn dood begon te praten. Toen ze dat hoorden</w:t>
      </w:r>
      <w:r w:rsidR="002141DC">
        <w:rPr>
          <w:rFonts w:ascii="Times New Roman" w:hAnsi="Times New Roman" w:cs="Times New Roman"/>
          <w:sz w:val="24"/>
          <w:szCs w:val="24"/>
        </w:rPr>
        <w:t>,</w:t>
      </w:r>
      <w:r w:rsidR="008D237B">
        <w:rPr>
          <w:rFonts w:ascii="Times New Roman" w:hAnsi="Times New Roman" w:cs="Times New Roman"/>
          <w:sz w:val="24"/>
          <w:szCs w:val="24"/>
        </w:rPr>
        <w:t xml:space="preserve"> werd</w:t>
      </w:r>
      <w:r w:rsidR="002141DC">
        <w:rPr>
          <w:rFonts w:ascii="Times New Roman" w:hAnsi="Times New Roman" w:cs="Times New Roman"/>
          <w:sz w:val="24"/>
          <w:szCs w:val="24"/>
        </w:rPr>
        <w:t xml:space="preserve">en ze hevig </w:t>
      </w:r>
      <w:r w:rsidR="008D237B">
        <w:rPr>
          <w:rFonts w:ascii="Times New Roman" w:hAnsi="Times New Roman" w:cs="Times New Roman"/>
          <w:sz w:val="24"/>
          <w:szCs w:val="24"/>
        </w:rPr>
        <w:t xml:space="preserve">verontrust en </w:t>
      </w:r>
      <w:r w:rsidR="002141DC">
        <w:rPr>
          <w:rFonts w:ascii="Times New Roman" w:hAnsi="Times New Roman" w:cs="Times New Roman"/>
          <w:sz w:val="24"/>
          <w:szCs w:val="24"/>
        </w:rPr>
        <w:t>sloeg hun de schrik om het hart</w:t>
      </w:r>
      <w:r w:rsidR="008D237B">
        <w:rPr>
          <w:rFonts w:ascii="Times New Roman" w:hAnsi="Times New Roman" w:cs="Times New Roman"/>
          <w:sz w:val="24"/>
          <w:szCs w:val="24"/>
        </w:rPr>
        <w:t>. We voelen ons vaak in tijden van crisis door God in de steek gelaten. Maar Jezus verz</w:t>
      </w:r>
      <w:r w:rsidR="008A1067">
        <w:rPr>
          <w:rFonts w:ascii="Times New Roman" w:hAnsi="Times New Roman" w:cs="Times New Roman"/>
          <w:sz w:val="24"/>
          <w:szCs w:val="24"/>
        </w:rPr>
        <w:t>e</w:t>
      </w:r>
      <w:r w:rsidR="008D237B">
        <w:rPr>
          <w:rFonts w:ascii="Times New Roman" w:hAnsi="Times New Roman" w:cs="Times New Roman"/>
          <w:sz w:val="24"/>
          <w:szCs w:val="24"/>
        </w:rPr>
        <w:t xml:space="preserve">kerde zijn apostelen tijdens het laatste Avondmaal dat Hij, ook al ging Hij weg, hen niet verliet. Veeleer ging Hij voor hen een huis gereed maken en zou Hij terugkomen om hen naar dat huis mee te nemen. Vandaar, wat </w:t>
      </w:r>
      <w:r w:rsidR="006B298D">
        <w:rPr>
          <w:rFonts w:ascii="Times New Roman" w:hAnsi="Times New Roman" w:cs="Times New Roman"/>
          <w:sz w:val="24"/>
          <w:szCs w:val="24"/>
        </w:rPr>
        <w:t>e</w:t>
      </w:r>
      <w:r w:rsidR="008D237B">
        <w:rPr>
          <w:rFonts w:ascii="Times New Roman" w:hAnsi="Times New Roman" w:cs="Times New Roman"/>
          <w:sz w:val="24"/>
          <w:szCs w:val="24"/>
        </w:rPr>
        <w:t xml:space="preserve">r ook gebeurt, hoe moeilijk </w:t>
      </w:r>
      <w:r w:rsidR="002141DC">
        <w:rPr>
          <w:rFonts w:ascii="Times New Roman" w:hAnsi="Times New Roman" w:cs="Times New Roman"/>
          <w:sz w:val="24"/>
          <w:szCs w:val="24"/>
        </w:rPr>
        <w:t>het</w:t>
      </w:r>
      <w:r w:rsidR="008D237B">
        <w:rPr>
          <w:rFonts w:ascii="Times New Roman" w:hAnsi="Times New Roman" w:cs="Times New Roman"/>
          <w:sz w:val="24"/>
          <w:szCs w:val="24"/>
        </w:rPr>
        <w:t xml:space="preserve"> ook mog</w:t>
      </w:r>
      <w:r w:rsidR="008A1067">
        <w:rPr>
          <w:rFonts w:ascii="Times New Roman" w:hAnsi="Times New Roman" w:cs="Times New Roman"/>
          <w:sz w:val="24"/>
          <w:szCs w:val="24"/>
        </w:rPr>
        <w:t>e</w:t>
      </w:r>
      <w:r w:rsidR="008D237B">
        <w:rPr>
          <w:rFonts w:ascii="Times New Roman" w:hAnsi="Times New Roman" w:cs="Times New Roman"/>
          <w:sz w:val="24"/>
          <w:szCs w:val="24"/>
        </w:rPr>
        <w:t xml:space="preserve"> worden (en </w:t>
      </w:r>
      <w:r w:rsidR="002141DC">
        <w:rPr>
          <w:rFonts w:ascii="Times New Roman" w:hAnsi="Times New Roman" w:cs="Times New Roman"/>
          <w:sz w:val="24"/>
          <w:szCs w:val="24"/>
        </w:rPr>
        <w:t>het</w:t>
      </w:r>
      <w:r w:rsidR="008D237B">
        <w:rPr>
          <w:rFonts w:ascii="Times New Roman" w:hAnsi="Times New Roman" w:cs="Times New Roman"/>
          <w:sz w:val="24"/>
          <w:szCs w:val="24"/>
        </w:rPr>
        <w:t xml:space="preserve"> word</w:t>
      </w:r>
      <w:r w:rsidR="002141DC">
        <w:rPr>
          <w:rFonts w:ascii="Times New Roman" w:hAnsi="Times New Roman" w:cs="Times New Roman"/>
          <w:sz w:val="24"/>
          <w:szCs w:val="24"/>
        </w:rPr>
        <w:t>t</w:t>
      </w:r>
      <w:r w:rsidR="008D237B">
        <w:rPr>
          <w:rFonts w:ascii="Times New Roman" w:hAnsi="Times New Roman" w:cs="Times New Roman"/>
          <w:sz w:val="24"/>
          <w:szCs w:val="24"/>
        </w:rPr>
        <w:t xml:space="preserve"> echt</w:t>
      </w:r>
      <w:r w:rsidR="002141DC">
        <w:rPr>
          <w:rFonts w:ascii="Times New Roman" w:hAnsi="Times New Roman" w:cs="Times New Roman"/>
          <w:sz w:val="24"/>
          <w:szCs w:val="24"/>
        </w:rPr>
        <w:t xml:space="preserve"> heel</w:t>
      </w:r>
      <w:r w:rsidR="008D237B">
        <w:rPr>
          <w:rFonts w:ascii="Times New Roman" w:hAnsi="Times New Roman" w:cs="Times New Roman"/>
          <w:sz w:val="24"/>
          <w:szCs w:val="24"/>
        </w:rPr>
        <w:t xml:space="preserve"> moeilijk) zoals we vandaag de dag in Syrië en elders in het Oosten zien…, we moet</w:t>
      </w:r>
      <w:r w:rsidR="00367785">
        <w:rPr>
          <w:rFonts w:ascii="Times New Roman" w:hAnsi="Times New Roman" w:cs="Times New Roman"/>
          <w:sz w:val="24"/>
          <w:szCs w:val="24"/>
        </w:rPr>
        <w:t>e</w:t>
      </w:r>
      <w:r w:rsidR="008D237B">
        <w:rPr>
          <w:rFonts w:ascii="Times New Roman" w:hAnsi="Times New Roman" w:cs="Times New Roman"/>
          <w:sz w:val="24"/>
          <w:szCs w:val="24"/>
        </w:rPr>
        <w:t xml:space="preserve">n luisteren naar en troost vinden in de vriendelijke woorden van Jezus: </w:t>
      </w:r>
      <w:r w:rsidR="00DE4144">
        <w:rPr>
          <w:rFonts w:ascii="Times New Roman" w:hAnsi="Times New Roman" w:cs="Times New Roman"/>
          <w:sz w:val="24"/>
          <w:szCs w:val="24"/>
        </w:rPr>
        <w:t>“</w:t>
      </w:r>
      <w:r w:rsidR="00DE4144">
        <w:rPr>
          <w:rFonts w:ascii="Times New Roman" w:eastAsia="Times New Roman" w:hAnsi="Times New Roman" w:cs="Times New Roman"/>
          <w:i/>
          <w:sz w:val="24"/>
          <w:szCs w:val="24"/>
          <w:lang w:eastAsia="nl-NL"/>
        </w:rPr>
        <w:t>‘</w:t>
      </w:r>
      <w:r w:rsidR="008D237B" w:rsidRPr="000F7053">
        <w:rPr>
          <w:rFonts w:ascii="Times New Roman" w:eastAsia="Times New Roman" w:hAnsi="Times New Roman" w:cs="Times New Roman"/>
          <w:i/>
          <w:sz w:val="24"/>
          <w:szCs w:val="24"/>
          <w:lang w:eastAsia="nl-NL"/>
        </w:rPr>
        <w:t>Laat uw ha</w:t>
      </w:r>
      <w:r w:rsidR="008D237B">
        <w:rPr>
          <w:rFonts w:ascii="Times New Roman" w:eastAsia="Times New Roman" w:hAnsi="Times New Roman" w:cs="Times New Roman"/>
          <w:i/>
          <w:sz w:val="24"/>
          <w:szCs w:val="24"/>
          <w:lang w:eastAsia="nl-NL"/>
        </w:rPr>
        <w:t>rt niet verontrust worden. G</w:t>
      </w:r>
      <w:r w:rsidR="008D237B" w:rsidRPr="000F7053">
        <w:rPr>
          <w:rFonts w:ascii="Times New Roman" w:eastAsia="Times New Roman" w:hAnsi="Times New Roman" w:cs="Times New Roman"/>
          <w:i/>
          <w:sz w:val="24"/>
          <w:szCs w:val="24"/>
          <w:lang w:eastAsia="nl-NL"/>
        </w:rPr>
        <w:t>elooft in God, gelooft ook in Mij.</w:t>
      </w:r>
      <w:r w:rsidR="00DE4144">
        <w:rPr>
          <w:rFonts w:ascii="Times New Roman" w:eastAsia="Times New Roman" w:hAnsi="Times New Roman" w:cs="Times New Roman"/>
          <w:i/>
          <w:sz w:val="24"/>
          <w:szCs w:val="24"/>
          <w:lang w:eastAsia="nl-NL"/>
        </w:rPr>
        <w:t>”</w:t>
      </w:r>
    </w:p>
    <w:p w14:paraId="3E386E5D" w14:textId="4B94A6DA" w:rsidR="008D237B" w:rsidRPr="00291507" w:rsidRDefault="008D237B" w:rsidP="00F53ABA">
      <w:pPr>
        <w:rPr>
          <w:rFonts w:ascii="Times New Roman" w:eastAsia="Times New Roman" w:hAnsi="Times New Roman" w:cs="Times New Roman"/>
          <w:sz w:val="24"/>
          <w:szCs w:val="24"/>
          <w:lang w:eastAsia="nl-NL"/>
        </w:rPr>
      </w:pPr>
      <w:r w:rsidRPr="00291507">
        <w:rPr>
          <w:rFonts w:ascii="Times New Roman" w:eastAsia="Times New Roman" w:hAnsi="Times New Roman" w:cs="Times New Roman"/>
          <w:sz w:val="24"/>
          <w:szCs w:val="24"/>
          <w:lang w:eastAsia="nl-NL"/>
        </w:rPr>
        <w:t>Tot slot is het belangrijk te accepteren dat niets zo c</w:t>
      </w:r>
      <w:r w:rsidR="00B132E7">
        <w:rPr>
          <w:rFonts w:ascii="Times New Roman" w:eastAsia="Times New Roman" w:hAnsi="Times New Roman" w:cs="Times New Roman"/>
          <w:sz w:val="24"/>
          <w:szCs w:val="24"/>
          <w:lang w:eastAsia="nl-NL"/>
        </w:rPr>
        <w:t>onstant is als verandering. V</w:t>
      </w:r>
      <w:r w:rsidRPr="00291507">
        <w:rPr>
          <w:rFonts w:ascii="Times New Roman" w:eastAsia="Times New Roman" w:hAnsi="Times New Roman" w:cs="Times New Roman"/>
          <w:sz w:val="24"/>
          <w:szCs w:val="24"/>
          <w:lang w:eastAsia="nl-NL"/>
        </w:rPr>
        <w:t>erand</w:t>
      </w:r>
      <w:r w:rsidR="008A1067">
        <w:rPr>
          <w:rFonts w:ascii="Times New Roman" w:eastAsia="Times New Roman" w:hAnsi="Times New Roman" w:cs="Times New Roman"/>
          <w:sz w:val="24"/>
          <w:szCs w:val="24"/>
          <w:lang w:eastAsia="nl-NL"/>
        </w:rPr>
        <w:t>e</w:t>
      </w:r>
      <w:r w:rsidRPr="00291507">
        <w:rPr>
          <w:rFonts w:ascii="Times New Roman" w:eastAsia="Times New Roman" w:hAnsi="Times New Roman" w:cs="Times New Roman"/>
          <w:sz w:val="24"/>
          <w:szCs w:val="24"/>
          <w:lang w:eastAsia="nl-NL"/>
        </w:rPr>
        <w:t>ring is onvermijdelijk. In een wereld die ons iedere dag uitdaagt met onverwachte v</w:t>
      </w:r>
      <w:r w:rsidR="008A1067" w:rsidRPr="00291507">
        <w:rPr>
          <w:rFonts w:ascii="Times New Roman" w:eastAsia="Times New Roman" w:hAnsi="Times New Roman" w:cs="Times New Roman"/>
          <w:sz w:val="24"/>
          <w:szCs w:val="24"/>
          <w:lang w:eastAsia="nl-NL"/>
        </w:rPr>
        <w:t>e</w:t>
      </w:r>
      <w:r w:rsidRPr="00291507">
        <w:rPr>
          <w:rFonts w:ascii="Times New Roman" w:eastAsia="Times New Roman" w:hAnsi="Times New Roman" w:cs="Times New Roman"/>
          <w:sz w:val="24"/>
          <w:szCs w:val="24"/>
          <w:lang w:eastAsia="nl-NL"/>
        </w:rPr>
        <w:t>ra</w:t>
      </w:r>
      <w:r w:rsidR="008A1067" w:rsidRPr="00291507">
        <w:rPr>
          <w:rFonts w:ascii="Times New Roman" w:eastAsia="Times New Roman" w:hAnsi="Times New Roman" w:cs="Times New Roman"/>
          <w:sz w:val="24"/>
          <w:szCs w:val="24"/>
          <w:lang w:eastAsia="nl-NL"/>
        </w:rPr>
        <w:t>n</w:t>
      </w:r>
      <w:r w:rsidRPr="00291507">
        <w:rPr>
          <w:rFonts w:ascii="Times New Roman" w:eastAsia="Times New Roman" w:hAnsi="Times New Roman" w:cs="Times New Roman"/>
          <w:sz w:val="24"/>
          <w:szCs w:val="24"/>
          <w:lang w:eastAsia="nl-NL"/>
        </w:rPr>
        <w:t xml:space="preserve">dering, crisis en angst, is het </w:t>
      </w:r>
      <w:r w:rsidR="00B132E7">
        <w:rPr>
          <w:rFonts w:ascii="Times New Roman" w:eastAsia="Times New Roman" w:hAnsi="Times New Roman" w:cs="Times New Roman"/>
          <w:sz w:val="24"/>
          <w:szCs w:val="24"/>
          <w:lang w:eastAsia="nl-NL"/>
        </w:rPr>
        <w:t>van wezenlijk belang</w:t>
      </w:r>
      <w:r w:rsidRPr="00291507">
        <w:rPr>
          <w:rFonts w:ascii="Times New Roman" w:eastAsia="Times New Roman" w:hAnsi="Times New Roman" w:cs="Times New Roman"/>
          <w:sz w:val="24"/>
          <w:szCs w:val="24"/>
          <w:lang w:eastAsia="nl-NL"/>
        </w:rPr>
        <w:t xml:space="preserve"> dat we de werkeli</w:t>
      </w:r>
      <w:r w:rsidR="008A1067">
        <w:rPr>
          <w:rFonts w:ascii="Times New Roman" w:eastAsia="Times New Roman" w:hAnsi="Times New Roman" w:cs="Times New Roman"/>
          <w:sz w:val="24"/>
          <w:szCs w:val="24"/>
          <w:lang w:eastAsia="nl-NL"/>
        </w:rPr>
        <w:t>j</w:t>
      </w:r>
      <w:r w:rsidRPr="00291507">
        <w:rPr>
          <w:rFonts w:ascii="Times New Roman" w:eastAsia="Times New Roman" w:hAnsi="Times New Roman" w:cs="Times New Roman"/>
          <w:sz w:val="24"/>
          <w:szCs w:val="24"/>
          <w:lang w:eastAsia="nl-NL"/>
        </w:rPr>
        <w:t xml:space="preserve">kheid </w:t>
      </w:r>
      <w:r w:rsidR="00291507" w:rsidRPr="00291507">
        <w:rPr>
          <w:rFonts w:ascii="Times New Roman" w:eastAsia="Times New Roman" w:hAnsi="Times New Roman" w:cs="Times New Roman"/>
          <w:sz w:val="24"/>
          <w:szCs w:val="24"/>
          <w:lang w:eastAsia="nl-NL"/>
        </w:rPr>
        <w:t xml:space="preserve">en de dingen waarover we </w:t>
      </w:r>
      <w:r w:rsidR="00B132E7">
        <w:rPr>
          <w:rFonts w:ascii="Times New Roman" w:eastAsia="Times New Roman" w:hAnsi="Times New Roman" w:cs="Times New Roman"/>
          <w:sz w:val="24"/>
          <w:szCs w:val="24"/>
          <w:lang w:eastAsia="nl-NL"/>
        </w:rPr>
        <w:t>geen</w:t>
      </w:r>
      <w:r w:rsidR="00291507" w:rsidRPr="00291507">
        <w:rPr>
          <w:rFonts w:ascii="Times New Roman" w:eastAsia="Times New Roman" w:hAnsi="Times New Roman" w:cs="Times New Roman"/>
          <w:sz w:val="24"/>
          <w:szCs w:val="24"/>
          <w:lang w:eastAsia="nl-NL"/>
        </w:rPr>
        <w:t xml:space="preserve"> volledig</w:t>
      </w:r>
      <w:r w:rsidR="00B132E7">
        <w:rPr>
          <w:rFonts w:ascii="Times New Roman" w:eastAsia="Times New Roman" w:hAnsi="Times New Roman" w:cs="Times New Roman"/>
          <w:sz w:val="24"/>
          <w:szCs w:val="24"/>
          <w:lang w:eastAsia="nl-NL"/>
        </w:rPr>
        <w:t>e</w:t>
      </w:r>
      <w:r w:rsidR="00291507" w:rsidRPr="00291507">
        <w:rPr>
          <w:rFonts w:ascii="Times New Roman" w:eastAsia="Times New Roman" w:hAnsi="Times New Roman" w:cs="Times New Roman"/>
          <w:sz w:val="24"/>
          <w:szCs w:val="24"/>
          <w:lang w:eastAsia="nl-NL"/>
        </w:rPr>
        <w:t xml:space="preserve"> controle hebben, </w:t>
      </w:r>
      <w:r w:rsidRPr="00291507">
        <w:rPr>
          <w:rFonts w:ascii="Times New Roman" w:eastAsia="Times New Roman" w:hAnsi="Times New Roman" w:cs="Times New Roman"/>
          <w:sz w:val="24"/>
          <w:szCs w:val="24"/>
          <w:lang w:eastAsia="nl-NL"/>
        </w:rPr>
        <w:t>aanvaarden</w:t>
      </w:r>
      <w:r w:rsidR="00291507" w:rsidRPr="00291507">
        <w:rPr>
          <w:rFonts w:ascii="Times New Roman" w:eastAsia="Times New Roman" w:hAnsi="Times New Roman" w:cs="Times New Roman"/>
          <w:sz w:val="24"/>
          <w:szCs w:val="24"/>
          <w:lang w:eastAsia="nl-NL"/>
        </w:rPr>
        <w:t>. Tegelijkertijd moeten we erop vertro</w:t>
      </w:r>
      <w:r w:rsidR="00367785" w:rsidRPr="00291507">
        <w:rPr>
          <w:rFonts w:ascii="Times New Roman" w:eastAsia="Times New Roman" w:hAnsi="Times New Roman" w:cs="Times New Roman"/>
          <w:sz w:val="24"/>
          <w:szCs w:val="24"/>
          <w:lang w:eastAsia="nl-NL"/>
        </w:rPr>
        <w:t>u</w:t>
      </w:r>
      <w:r w:rsidR="00291507" w:rsidRPr="00291507">
        <w:rPr>
          <w:rFonts w:ascii="Times New Roman" w:eastAsia="Times New Roman" w:hAnsi="Times New Roman" w:cs="Times New Roman"/>
          <w:sz w:val="24"/>
          <w:szCs w:val="24"/>
          <w:lang w:eastAsia="nl-NL"/>
        </w:rPr>
        <w:t xml:space="preserve">wen dat God volledig controle heeft over de </w:t>
      </w:r>
      <w:r w:rsidR="00B132E7" w:rsidRPr="00291507">
        <w:rPr>
          <w:rFonts w:ascii="Times New Roman" w:eastAsia="Times New Roman" w:hAnsi="Times New Roman" w:cs="Times New Roman"/>
          <w:sz w:val="24"/>
          <w:szCs w:val="24"/>
          <w:lang w:eastAsia="nl-NL"/>
        </w:rPr>
        <w:t xml:space="preserve">hele </w:t>
      </w:r>
      <w:r w:rsidR="00291507" w:rsidRPr="00291507">
        <w:rPr>
          <w:rFonts w:ascii="Times New Roman" w:eastAsia="Times New Roman" w:hAnsi="Times New Roman" w:cs="Times New Roman"/>
          <w:sz w:val="24"/>
          <w:szCs w:val="24"/>
          <w:lang w:eastAsia="nl-NL"/>
        </w:rPr>
        <w:t>schepping.</w:t>
      </w:r>
      <w:r w:rsidR="00B132E7">
        <w:rPr>
          <w:rFonts w:ascii="Times New Roman" w:eastAsia="Times New Roman" w:hAnsi="Times New Roman" w:cs="Times New Roman"/>
          <w:sz w:val="24"/>
          <w:szCs w:val="24"/>
          <w:lang w:eastAsia="nl-NL"/>
        </w:rPr>
        <w:t xml:space="preserve"> Wat ons als gelovige pelgrims </w:t>
      </w:r>
      <w:r w:rsidR="00291507" w:rsidRPr="00291507">
        <w:rPr>
          <w:rFonts w:ascii="Times New Roman" w:eastAsia="Times New Roman" w:hAnsi="Times New Roman" w:cs="Times New Roman"/>
          <w:sz w:val="24"/>
          <w:szCs w:val="24"/>
          <w:lang w:eastAsia="nl-NL"/>
        </w:rPr>
        <w:t xml:space="preserve">aangaat, is </w:t>
      </w:r>
      <w:r w:rsidR="00B132E7">
        <w:rPr>
          <w:rFonts w:ascii="Times New Roman" w:eastAsia="Times New Roman" w:hAnsi="Times New Roman" w:cs="Times New Roman"/>
          <w:sz w:val="24"/>
          <w:szCs w:val="24"/>
          <w:lang w:eastAsia="nl-NL"/>
        </w:rPr>
        <w:t>dat we moeten</w:t>
      </w:r>
      <w:r w:rsidR="00291507" w:rsidRPr="00291507">
        <w:rPr>
          <w:rFonts w:ascii="Times New Roman" w:eastAsia="Times New Roman" w:hAnsi="Times New Roman" w:cs="Times New Roman"/>
          <w:sz w:val="24"/>
          <w:szCs w:val="24"/>
          <w:lang w:eastAsia="nl-NL"/>
        </w:rPr>
        <w:t xml:space="preserve"> leren </w:t>
      </w:r>
      <w:r w:rsidR="00B132E7">
        <w:rPr>
          <w:rFonts w:ascii="Times New Roman" w:eastAsia="Times New Roman" w:hAnsi="Times New Roman" w:cs="Times New Roman"/>
          <w:sz w:val="24"/>
          <w:szCs w:val="24"/>
          <w:lang w:eastAsia="nl-NL"/>
        </w:rPr>
        <w:t xml:space="preserve">hoe we </w:t>
      </w:r>
      <w:r w:rsidR="00291507" w:rsidRPr="00291507">
        <w:rPr>
          <w:rFonts w:ascii="Times New Roman" w:eastAsia="Times New Roman" w:hAnsi="Times New Roman" w:cs="Times New Roman"/>
          <w:sz w:val="24"/>
          <w:szCs w:val="24"/>
          <w:lang w:eastAsia="nl-NL"/>
        </w:rPr>
        <w:t xml:space="preserve">ons leven in de hand </w:t>
      </w:r>
      <w:r w:rsidR="00B132E7" w:rsidRPr="00291507">
        <w:rPr>
          <w:rFonts w:ascii="Times New Roman" w:eastAsia="Times New Roman" w:hAnsi="Times New Roman" w:cs="Times New Roman"/>
          <w:sz w:val="24"/>
          <w:szCs w:val="24"/>
          <w:lang w:eastAsia="nl-NL"/>
        </w:rPr>
        <w:t xml:space="preserve">leggen </w:t>
      </w:r>
      <w:r w:rsidR="00291507" w:rsidRPr="00291507">
        <w:rPr>
          <w:rFonts w:ascii="Times New Roman" w:eastAsia="Times New Roman" w:hAnsi="Times New Roman" w:cs="Times New Roman"/>
          <w:sz w:val="24"/>
          <w:szCs w:val="24"/>
          <w:lang w:eastAsia="nl-NL"/>
        </w:rPr>
        <w:t xml:space="preserve">van onze Schepper, </w:t>
      </w:r>
      <w:r w:rsidR="00B132E7">
        <w:rPr>
          <w:rFonts w:ascii="Times New Roman" w:eastAsia="Times New Roman" w:hAnsi="Times New Roman" w:cs="Times New Roman"/>
          <w:sz w:val="24"/>
          <w:szCs w:val="24"/>
          <w:lang w:eastAsia="nl-NL"/>
        </w:rPr>
        <w:t>ten einde</w:t>
      </w:r>
      <w:r w:rsidR="00291507" w:rsidRPr="00291507">
        <w:rPr>
          <w:rFonts w:ascii="Times New Roman" w:eastAsia="Times New Roman" w:hAnsi="Times New Roman" w:cs="Times New Roman"/>
          <w:sz w:val="24"/>
          <w:szCs w:val="24"/>
          <w:lang w:eastAsia="nl-NL"/>
        </w:rPr>
        <w:t xml:space="preserve"> Hem toe te staan ons leven vorm en gestalte te geven. Dus, als dingen slecht gaan, laten</w:t>
      </w:r>
      <w:r w:rsidR="008A1067">
        <w:rPr>
          <w:rFonts w:ascii="Times New Roman" w:eastAsia="Times New Roman" w:hAnsi="Times New Roman" w:cs="Times New Roman"/>
          <w:sz w:val="24"/>
          <w:szCs w:val="24"/>
          <w:lang w:eastAsia="nl-NL"/>
        </w:rPr>
        <w:t xml:space="preserve"> w</w:t>
      </w:r>
      <w:r w:rsidR="00291507" w:rsidRPr="00291507">
        <w:rPr>
          <w:rFonts w:ascii="Times New Roman" w:eastAsia="Times New Roman" w:hAnsi="Times New Roman" w:cs="Times New Roman"/>
          <w:sz w:val="24"/>
          <w:szCs w:val="24"/>
          <w:lang w:eastAsia="nl-NL"/>
        </w:rPr>
        <w:t>e</w:t>
      </w:r>
      <w:r w:rsidR="008A1067">
        <w:rPr>
          <w:rFonts w:ascii="Times New Roman" w:eastAsia="Times New Roman" w:hAnsi="Times New Roman" w:cs="Times New Roman"/>
          <w:sz w:val="24"/>
          <w:szCs w:val="24"/>
          <w:lang w:eastAsia="nl-NL"/>
        </w:rPr>
        <w:t xml:space="preserve"> </w:t>
      </w:r>
      <w:r w:rsidR="00291507" w:rsidRPr="00291507">
        <w:rPr>
          <w:rFonts w:ascii="Times New Roman" w:eastAsia="Times New Roman" w:hAnsi="Times New Roman" w:cs="Times New Roman"/>
          <w:sz w:val="24"/>
          <w:szCs w:val="24"/>
          <w:lang w:eastAsia="nl-NL"/>
        </w:rPr>
        <w:t>dan luisteren naar de bid</w:t>
      </w:r>
      <w:r w:rsidR="008A1067">
        <w:rPr>
          <w:rFonts w:ascii="Times New Roman" w:eastAsia="Times New Roman" w:hAnsi="Times New Roman" w:cs="Times New Roman"/>
          <w:sz w:val="24"/>
          <w:szCs w:val="24"/>
          <w:lang w:eastAsia="nl-NL"/>
        </w:rPr>
        <w:t>d</w:t>
      </w:r>
      <w:r w:rsidR="00291507" w:rsidRPr="00291507">
        <w:rPr>
          <w:rFonts w:ascii="Times New Roman" w:eastAsia="Times New Roman" w:hAnsi="Times New Roman" w:cs="Times New Roman"/>
          <w:sz w:val="24"/>
          <w:szCs w:val="24"/>
          <w:lang w:eastAsia="nl-NL"/>
        </w:rPr>
        <w:t>ende woorden van</w:t>
      </w:r>
      <w:r w:rsidR="00367785">
        <w:rPr>
          <w:rFonts w:ascii="Times New Roman" w:eastAsia="Times New Roman" w:hAnsi="Times New Roman" w:cs="Times New Roman"/>
          <w:sz w:val="24"/>
          <w:szCs w:val="24"/>
          <w:lang w:eastAsia="nl-NL"/>
        </w:rPr>
        <w:t xml:space="preserve"> </w:t>
      </w:r>
      <w:r w:rsidR="00291507" w:rsidRPr="00291507">
        <w:rPr>
          <w:rFonts w:ascii="Times New Roman" w:eastAsia="Times New Roman" w:hAnsi="Times New Roman" w:cs="Times New Roman"/>
          <w:sz w:val="24"/>
          <w:szCs w:val="24"/>
          <w:lang w:eastAsia="nl-NL"/>
        </w:rPr>
        <w:t>de zestiende-eeuwse mystica, de heilige Teresa van Avila:</w:t>
      </w:r>
    </w:p>
    <w:p w14:paraId="606A164D" w14:textId="239D5E82" w:rsidR="008A1067" w:rsidRDefault="008A1067" w:rsidP="008C2724">
      <w:pPr>
        <w:ind w:left="567" w:right="567"/>
        <w:rPr>
          <w:rFonts w:ascii="Times New Roman" w:eastAsia="Times New Roman" w:hAnsi="Times New Roman" w:cs="Times New Roman"/>
          <w:i/>
          <w:sz w:val="24"/>
          <w:szCs w:val="24"/>
          <w:lang w:eastAsia="nl-NL"/>
        </w:rPr>
      </w:pPr>
      <w:r w:rsidRPr="00624AD5">
        <w:rPr>
          <w:rFonts w:ascii="Times New Roman" w:eastAsia="Times New Roman" w:hAnsi="Times New Roman" w:cs="Times New Roman"/>
          <w:i/>
          <w:sz w:val="24"/>
          <w:szCs w:val="24"/>
          <w:lang w:eastAsia="nl-NL"/>
        </w:rPr>
        <w:t>Laat niets je verontrusten</w:t>
      </w:r>
      <w:r w:rsidR="00B132E7">
        <w:rPr>
          <w:rFonts w:ascii="Times New Roman" w:eastAsia="Times New Roman" w:hAnsi="Times New Roman" w:cs="Times New Roman"/>
          <w:i/>
          <w:sz w:val="24"/>
          <w:szCs w:val="24"/>
          <w:lang w:eastAsia="nl-NL"/>
        </w:rPr>
        <w:t>,</w:t>
      </w:r>
      <w:r w:rsidR="00291507" w:rsidRPr="00624AD5">
        <w:rPr>
          <w:rFonts w:ascii="Times New Roman" w:eastAsia="Times New Roman" w:hAnsi="Times New Roman" w:cs="Times New Roman"/>
          <w:i/>
          <w:sz w:val="24"/>
          <w:szCs w:val="24"/>
          <w:lang w:eastAsia="nl-NL"/>
        </w:rPr>
        <w:br/>
        <w:t>Niets je</w:t>
      </w:r>
      <w:r w:rsidRPr="00624AD5">
        <w:rPr>
          <w:rFonts w:ascii="Times New Roman" w:eastAsia="Times New Roman" w:hAnsi="Times New Roman" w:cs="Times New Roman"/>
          <w:i/>
          <w:sz w:val="24"/>
          <w:szCs w:val="24"/>
          <w:lang w:eastAsia="nl-NL"/>
        </w:rPr>
        <w:t xml:space="preserve"> beangstigen</w:t>
      </w:r>
      <w:r w:rsidR="00B132E7">
        <w:rPr>
          <w:rFonts w:ascii="Times New Roman" w:eastAsia="Times New Roman" w:hAnsi="Times New Roman" w:cs="Times New Roman"/>
          <w:i/>
          <w:sz w:val="24"/>
          <w:szCs w:val="24"/>
          <w:lang w:eastAsia="nl-NL"/>
        </w:rPr>
        <w:t>.</w:t>
      </w:r>
      <w:r w:rsidRPr="00624AD5">
        <w:rPr>
          <w:rFonts w:ascii="Times New Roman" w:eastAsia="Times New Roman" w:hAnsi="Times New Roman" w:cs="Times New Roman"/>
          <w:i/>
          <w:sz w:val="24"/>
          <w:szCs w:val="24"/>
          <w:lang w:eastAsia="nl-NL"/>
        </w:rPr>
        <w:br/>
        <w:t xml:space="preserve">Alles gaat </w:t>
      </w:r>
      <w:r w:rsidR="00291507" w:rsidRPr="00624AD5">
        <w:rPr>
          <w:rFonts w:ascii="Times New Roman" w:eastAsia="Times New Roman" w:hAnsi="Times New Roman" w:cs="Times New Roman"/>
          <w:i/>
          <w:sz w:val="24"/>
          <w:szCs w:val="24"/>
          <w:lang w:eastAsia="nl-NL"/>
        </w:rPr>
        <w:t>voorbij</w:t>
      </w:r>
      <w:r w:rsidR="00B132E7">
        <w:rPr>
          <w:rFonts w:ascii="Times New Roman" w:eastAsia="Times New Roman" w:hAnsi="Times New Roman" w:cs="Times New Roman"/>
          <w:i/>
          <w:sz w:val="24"/>
          <w:szCs w:val="24"/>
          <w:lang w:eastAsia="nl-NL"/>
        </w:rPr>
        <w:t>,</w:t>
      </w:r>
      <w:r w:rsidR="00291507" w:rsidRPr="00624AD5">
        <w:rPr>
          <w:rFonts w:ascii="Times New Roman" w:eastAsia="Times New Roman" w:hAnsi="Times New Roman" w:cs="Times New Roman"/>
          <w:i/>
          <w:sz w:val="24"/>
          <w:szCs w:val="24"/>
          <w:lang w:eastAsia="nl-NL"/>
        </w:rPr>
        <w:br/>
        <w:t>God verandert nooit</w:t>
      </w:r>
      <w:r w:rsidR="00B132E7">
        <w:rPr>
          <w:rFonts w:ascii="Times New Roman" w:eastAsia="Times New Roman" w:hAnsi="Times New Roman" w:cs="Times New Roman"/>
          <w:i/>
          <w:sz w:val="24"/>
          <w:szCs w:val="24"/>
          <w:lang w:eastAsia="nl-NL"/>
        </w:rPr>
        <w:t>.</w:t>
      </w:r>
      <w:r w:rsidR="00291507" w:rsidRPr="00624AD5">
        <w:rPr>
          <w:rFonts w:ascii="Times New Roman" w:eastAsia="Times New Roman" w:hAnsi="Times New Roman" w:cs="Times New Roman"/>
          <w:i/>
          <w:sz w:val="24"/>
          <w:szCs w:val="24"/>
          <w:lang w:eastAsia="nl-NL"/>
        </w:rPr>
        <w:br/>
        <w:t xml:space="preserve">Geduld </w:t>
      </w:r>
      <w:r w:rsidR="00B132E7">
        <w:rPr>
          <w:rFonts w:ascii="Times New Roman" w:eastAsia="Times New Roman" w:hAnsi="Times New Roman" w:cs="Times New Roman"/>
          <w:i/>
          <w:sz w:val="24"/>
          <w:szCs w:val="24"/>
          <w:lang w:eastAsia="nl-NL"/>
        </w:rPr>
        <w:t>verwerft alle dingen</w:t>
      </w:r>
      <w:r w:rsidR="00291507" w:rsidRPr="00624AD5">
        <w:rPr>
          <w:rFonts w:ascii="Times New Roman" w:eastAsia="Times New Roman" w:hAnsi="Times New Roman" w:cs="Times New Roman"/>
          <w:i/>
          <w:sz w:val="24"/>
          <w:szCs w:val="24"/>
          <w:lang w:eastAsia="nl-NL"/>
        </w:rPr>
        <w:br/>
        <w:t xml:space="preserve">Wie God heeft, </w:t>
      </w:r>
      <w:r w:rsidRPr="00624AD5">
        <w:rPr>
          <w:rFonts w:ascii="Times New Roman" w:eastAsia="Times New Roman" w:hAnsi="Times New Roman" w:cs="Times New Roman"/>
          <w:i/>
          <w:sz w:val="24"/>
          <w:szCs w:val="24"/>
          <w:lang w:eastAsia="nl-NL"/>
        </w:rPr>
        <w:t>ontbreekt niets.</w:t>
      </w:r>
      <w:r w:rsidR="00291507" w:rsidRPr="00624AD5">
        <w:rPr>
          <w:rFonts w:ascii="Times New Roman" w:eastAsia="Times New Roman" w:hAnsi="Times New Roman" w:cs="Times New Roman"/>
          <w:i/>
          <w:sz w:val="24"/>
          <w:szCs w:val="24"/>
          <w:lang w:eastAsia="nl-NL"/>
        </w:rPr>
        <w:br/>
        <w:t>God alleen is genoeg!</w:t>
      </w:r>
    </w:p>
    <w:p w14:paraId="52EB199E" w14:textId="2042A408" w:rsidR="006B298D" w:rsidRPr="006B298D" w:rsidRDefault="006B298D" w:rsidP="006B298D">
      <w:pPr>
        <w:ind w:right="567"/>
        <w:jc w:val="right"/>
        <w:rPr>
          <w:rFonts w:ascii="Arial" w:hAnsi="Arial" w:cs="Arial"/>
          <w:color w:val="312716"/>
          <w:sz w:val="20"/>
          <w:szCs w:val="20"/>
        </w:rPr>
      </w:pPr>
      <w:r w:rsidRPr="006B298D">
        <w:rPr>
          <w:rFonts w:ascii="Times New Roman" w:eastAsia="Times New Roman" w:hAnsi="Times New Roman" w:cs="Times New Roman"/>
          <w:sz w:val="24"/>
          <w:szCs w:val="24"/>
          <w:lang w:eastAsia="nl-NL"/>
        </w:rPr>
        <w:t xml:space="preserve">+ </w:t>
      </w:r>
      <w:r w:rsidRPr="00980CC7">
        <w:rPr>
          <w:rFonts w:ascii="Times New Roman" w:eastAsia="Times New Roman" w:hAnsi="Times New Roman" w:cs="Times New Roman"/>
          <w:smallCaps/>
          <w:sz w:val="24"/>
          <w:szCs w:val="24"/>
          <w:lang w:eastAsia="nl-NL"/>
        </w:rPr>
        <w:t>Mor Polycarpus</w:t>
      </w:r>
    </w:p>
    <w:p w14:paraId="38DC68D2" w14:textId="7F4D43DE" w:rsidR="00A92E70" w:rsidRDefault="00A92E70"/>
    <w:p w14:paraId="27CBF25D" w14:textId="77777777" w:rsidR="00E54AC1" w:rsidRDefault="00E54AC1" w:rsidP="00E54AC1">
      <w:pPr>
        <w:rPr>
          <w:rFonts w:ascii="Times New Roman" w:hAnsi="Times New Roman" w:cs="Times New Roman"/>
          <w:sz w:val="24"/>
          <w:szCs w:val="24"/>
        </w:rPr>
      </w:pPr>
    </w:p>
    <w:p w14:paraId="28ABDE56" w14:textId="1278D7CC" w:rsidR="0021577C" w:rsidRPr="00980CC7" w:rsidRDefault="0021577C" w:rsidP="003D1671">
      <w:pPr>
        <w:jc w:val="right"/>
        <w:rPr>
          <w:rFonts w:ascii="Times New Roman" w:hAnsi="Times New Roman" w:cs="Times New Roman"/>
          <w:smallCaps/>
          <w:sz w:val="24"/>
          <w:szCs w:val="24"/>
        </w:rPr>
      </w:pPr>
      <w:bookmarkStart w:id="0" w:name="_GoBack"/>
      <w:bookmarkEnd w:id="0"/>
    </w:p>
    <w:sectPr w:rsidR="0021577C" w:rsidRPr="00980C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B04F4" w14:textId="77777777" w:rsidR="006C720E" w:rsidRDefault="006C720E" w:rsidP="009103AC">
      <w:pPr>
        <w:spacing w:after="0" w:line="240" w:lineRule="auto"/>
      </w:pPr>
      <w:r>
        <w:separator/>
      </w:r>
    </w:p>
  </w:endnote>
  <w:endnote w:type="continuationSeparator" w:id="0">
    <w:p w14:paraId="0E3CA971" w14:textId="77777777" w:rsidR="006C720E" w:rsidRDefault="006C720E" w:rsidP="0091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C34B4" w14:textId="77777777" w:rsidR="006C720E" w:rsidRDefault="006C720E" w:rsidP="009103AC">
      <w:pPr>
        <w:spacing w:after="0" w:line="240" w:lineRule="auto"/>
      </w:pPr>
      <w:r>
        <w:separator/>
      </w:r>
    </w:p>
  </w:footnote>
  <w:footnote w:type="continuationSeparator" w:id="0">
    <w:p w14:paraId="01D6117D" w14:textId="77777777" w:rsidR="006C720E" w:rsidRDefault="006C720E" w:rsidP="009103AC">
      <w:pPr>
        <w:spacing w:after="0" w:line="240" w:lineRule="auto"/>
      </w:pPr>
      <w:r>
        <w:continuationSeparator/>
      </w:r>
    </w:p>
  </w:footnote>
  <w:footnote w:id="1">
    <w:p w14:paraId="69B75F40" w14:textId="05DB62B5" w:rsidR="009103AC" w:rsidRDefault="009103AC">
      <w:pPr>
        <w:pStyle w:val="Voetnoottekst"/>
      </w:pPr>
      <w:r>
        <w:rPr>
          <w:rStyle w:val="Voetnootmarkering"/>
        </w:rPr>
        <w:footnoteRef/>
      </w:r>
      <w:r>
        <w:t xml:space="preserve"> Nederlandse tekst van de Bijbel is hier en in het vervolg steeds aangepast aan de oorspronkelijk Engelstalige versie die Mor Polycarpus biedt (</w:t>
      </w:r>
      <w:r w:rsidRPr="009103AC">
        <w:rPr>
          <w:i/>
        </w:rPr>
        <w:t>red.</w:t>
      </w:r>
      <w:r>
        <w:t>).</w:t>
      </w:r>
      <w:r w:rsidR="00C1691B">
        <w:t xml:space="preserve"> </w:t>
      </w:r>
    </w:p>
  </w:footnote>
  <w:footnote w:id="2">
    <w:p w14:paraId="78CACF04" w14:textId="012DEB5B" w:rsidR="00C1691B" w:rsidRDefault="00C1691B" w:rsidP="00C1691B">
      <w:pPr>
        <w:pStyle w:val="Voetnoottekst"/>
      </w:pPr>
      <w:r>
        <w:rPr>
          <w:rStyle w:val="Voetnootmarkering"/>
        </w:rPr>
        <w:footnoteRef/>
      </w:r>
      <w:r>
        <w:t xml:space="preserve"> In aansluiting </w:t>
      </w:r>
      <w:r w:rsidR="005250BD">
        <w:t>bij</w:t>
      </w:r>
      <w:r>
        <w:t xml:space="preserve"> de Nederlandse </w:t>
      </w:r>
      <w:r w:rsidRPr="00DB0874">
        <w:t xml:space="preserve">tekst van </w:t>
      </w:r>
      <w:r w:rsidRPr="00DB0874">
        <w:rPr>
          <w:rFonts w:cs="Times New Roman"/>
        </w:rPr>
        <w:t>1 Petr. 2</w:t>
      </w:r>
      <w:r>
        <w:rPr>
          <w:rFonts w:cs="Times New Roman"/>
        </w:rPr>
        <w:t xml:space="preserve"> </w:t>
      </w:r>
      <w:r w:rsidR="005250BD">
        <w:rPr>
          <w:rFonts w:cs="Times New Roman"/>
        </w:rPr>
        <w:t>vertalen we</w:t>
      </w:r>
      <w:r>
        <w:rPr>
          <w:rFonts w:cs="Times New Roman"/>
        </w:rPr>
        <w:t xml:space="preserve"> ‘</w:t>
      </w:r>
      <w:proofErr w:type="spellStart"/>
      <w:r>
        <w:rPr>
          <w:rFonts w:cs="Times New Roman"/>
        </w:rPr>
        <w:t>priesthood</w:t>
      </w:r>
      <w:proofErr w:type="spellEnd"/>
      <w:r>
        <w:rPr>
          <w:rFonts w:cs="Times New Roman"/>
        </w:rPr>
        <w:t xml:space="preserve">’ uit de oorspronkelijke Engelstalige tekst </w:t>
      </w:r>
      <w:r w:rsidR="005250BD">
        <w:rPr>
          <w:rFonts w:cs="Times New Roman"/>
        </w:rPr>
        <w:t xml:space="preserve">van Mor Polycarpus </w:t>
      </w:r>
      <w:r>
        <w:rPr>
          <w:rFonts w:cs="Times New Roman"/>
        </w:rPr>
        <w:t xml:space="preserve">hier </w:t>
      </w:r>
      <w:r w:rsidR="00B521F7">
        <w:rPr>
          <w:rFonts w:cs="Times New Roman"/>
        </w:rPr>
        <w:t xml:space="preserve">als een de-woord: </w:t>
      </w:r>
      <w:r>
        <w:rPr>
          <w:rFonts w:cs="Times New Roman"/>
        </w:rPr>
        <w:t xml:space="preserve"> ‘</w:t>
      </w:r>
      <w:r w:rsidRPr="00DB0874">
        <w:rPr>
          <w:rFonts w:cs="Times New Roman"/>
          <w:i/>
        </w:rPr>
        <w:t>de</w:t>
      </w:r>
      <w:r>
        <w:rPr>
          <w:rFonts w:cs="Times New Roman"/>
        </w:rPr>
        <w:t xml:space="preserve"> priesterschap’ </w:t>
      </w:r>
      <w:r w:rsidR="00B521F7">
        <w:rPr>
          <w:rFonts w:cs="Times New Roman"/>
        </w:rPr>
        <w:t xml:space="preserve">is </w:t>
      </w:r>
      <w:r>
        <w:rPr>
          <w:rFonts w:cs="Times New Roman"/>
        </w:rPr>
        <w:t xml:space="preserve">het collectief van alle priesters), en elders in deze preeksuggesties soms </w:t>
      </w:r>
      <w:r w:rsidR="00B521F7">
        <w:rPr>
          <w:rFonts w:cs="Times New Roman"/>
        </w:rPr>
        <w:t>als een het-woord:</w:t>
      </w:r>
      <w:r>
        <w:rPr>
          <w:rFonts w:cs="Times New Roman"/>
        </w:rPr>
        <w:t xml:space="preserve"> ‘</w:t>
      </w:r>
      <w:r w:rsidRPr="00DB0874">
        <w:rPr>
          <w:rFonts w:cs="Times New Roman"/>
          <w:i/>
        </w:rPr>
        <w:t>het</w:t>
      </w:r>
      <w:r>
        <w:rPr>
          <w:rFonts w:cs="Times New Roman"/>
        </w:rPr>
        <w:t xml:space="preserve"> priesterschap’ </w:t>
      </w:r>
      <w:r w:rsidR="00B521F7">
        <w:rPr>
          <w:rFonts w:cs="Times New Roman"/>
        </w:rPr>
        <w:t xml:space="preserve">is </w:t>
      </w:r>
      <w:r>
        <w:rPr>
          <w:rFonts w:cs="Times New Roman"/>
        </w:rPr>
        <w:t>het</w:t>
      </w:r>
      <w:r w:rsidR="00B521F7">
        <w:rPr>
          <w:rFonts w:cs="Times New Roman"/>
        </w:rPr>
        <w:t xml:space="preserve"> priesterambt</w:t>
      </w:r>
      <w:r>
        <w:rPr>
          <w:rFonts w:cs="Times New Roman"/>
        </w:rPr>
        <w:t xml:space="preserve">. Het Engelse woord </w:t>
      </w:r>
      <w:r w:rsidR="00B521F7">
        <w:rPr>
          <w:rFonts w:cs="Times New Roman"/>
        </w:rPr>
        <w:t>‘</w:t>
      </w:r>
      <w:proofErr w:type="spellStart"/>
      <w:r w:rsidR="00B521F7">
        <w:rPr>
          <w:rFonts w:cs="Times New Roman"/>
        </w:rPr>
        <w:t>priesthood</w:t>
      </w:r>
      <w:proofErr w:type="spellEnd"/>
      <w:r w:rsidR="00B521F7">
        <w:rPr>
          <w:rFonts w:cs="Times New Roman"/>
        </w:rPr>
        <w:t xml:space="preserve">’ </w:t>
      </w:r>
      <w:r>
        <w:rPr>
          <w:rFonts w:cs="Times New Roman"/>
        </w:rPr>
        <w:t xml:space="preserve">betekent beide </w:t>
      </w:r>
      <w:r>
        <w:t>(</w:t>
      </w:r>
      <w:r w:rsidRPr="009103AC">
        <w:rPr>
          <w:i/>
        </w:rPr>
        <w:t>red.</w:t>
      </w:r>
      <w:r>
        <w:t>).</w:t>
      </w:r>
    </w:p>
  </w:footnote>
  <w:footnote w:id="3">
    <w:p w14:paraId="4DBD929E" w14:textId="5E084EB0" w:rsidR="00DB0874" w:rsidRDefault="00DB0874">
      <w:pPr>
        <w:pStyle w:val="Voetnoottekst"/>
      </w:pPr>
      <w:r>
        <w:rPr>
          <w:rStyle w:val="Voetnootmarkering"/>
        </w:rPr>
        <w:footnoteRef/>
      </w:r>
      <w:r>
        <w:t xml:space="preserve"> In zowel de Bijbel als de Syrische traditie </w:t>
      </w:r>
      <w:r w:rsidR="00855523">
        <w:t>slaat</w:t>
      </w:r>
      <w:r>
        <w:t xml:space="preserve"> het ‘hart’ niet </w:t>
      </w:r>
      <w:r w:rsidR="00855523">
        <w:t>exclusief op</w:t>
      </w:r>
      <w:r>
        <w:t xml:space="preserve"> het gevoel, maar </w:t>
      </w:r>
      <w:r w:rsidR="00855523">
        <w:t>op</w:t>
      </w:r>
      <w:r>
        <w:t xml:space="preserve"> h</w:t>
      </w:r>
      <w:r w:rsidR="00855523">
        <w:t>éé</w:t>
      </w:r>
      <w:r>
        <w:t>l de mens, inclusief diens verstandelijke vermogens (</w:t>
      </w:r>
      <w:r w:rsidRPr="009103AC">
        <w:rPr>
          <w:i/>
        </w:rPr>
        <w:t>red.</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4C11"/>
    <w:multiLevelType w:val="hybridMultilevel"/>
    <w:tmpl w:val="D7545B8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DE3A7E"/>
    <w:multiLevelType w:val="hybridMultilevel"/>
    <w:tmpl w:val="4518F550"/>
    <w:lvl w:ilvl="0" w:tplc="92E0219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9D757C"/>
    <w:multiLevelType w:val="hybridMultilevel"/>
    <w:tmpl w:val="CC72EC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95355E2"/>
    <w:multiLevelType w:val="hybridMultilevel"/>
    <w:tmpl w:val="B40A77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1DE1979"/>
    <w:multiLevelType w:val="hybridMultilevel"/>
    <w:tmpl w:val="DAB8805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70"/>
    <w:rsid w:val="0001231B"/>
    <w:rsid w:val="00092BB8"/>
    <w:rsid w:val="000D4791"/>
    <w:rsid w:val="000E1B28"/>
    <w:rsid w:val="000F7053"/>
    <w:rsid w:val="0012231B"/>
    <w:rsid w:val="001914E5"/>
    <w:rsid w:val="00191810"/>
    <w:rsid w:val="001A4DE5"/>
    <w:rsid w:val="001F067D"/>
    <w:rsid w:val="002141DC"/>
    <w:rsid w:val="0021577C"/>
    <w:rsid w:val="0027596B"/>
    <w:rsid w:val="00291507"/>
    <w:rsid w:val="002A60B8"/>
    <w:rsid w:val="00314830"/>
    <w:rsid w:val="00367785"/>
    <w:rsid w:val="003D1671"/>
    <w:rsid w:val="003E702F"/>
    <w:rsid w:val="003F797D"/>
    <w:rsid w:val="0042110C"/>
    <w:rsid w:val="00434CFE"/>
    <w:rsid w:val="004414FB"/>
    <w:rsid w:val="00465AF8"/>
    <w:rsid w:val="00467758"/>
    <w:rsid w:val="00504C63"/>
    <w:rsid w:val="005250BD"/>
    <w:rsid w:val="00541B8C"/>
    <w:rsid w:val="00552FFA"/>
    <w:rsid w:val="005B5D75"/>
    <w:rsid w:val="00624AD5"/>
    <w:rsid w:val="0069687E"/>
    <w:rsid w:val="006B298D"/>
    <w:rsid w:val="006B2B46"/>
    <w:rsid w:val="006C720E"/>
    <w:rsid w:val="00781410"/>
    <w:rsid w:val="007902A8"/>
    <w:rsid w:val="008133C3"/>
    <w:rsid w:val="00821790"/>
    <w:rsid w:val="00855523"/>
    <w:rsid w:val="0085715A"/>
    <w:rsid w:val="00866B04"/>
    <w:rsid w:val="008A1067"/>
    <w:rsid w:val="008B54CF"/>
    <w:rsid w:val="008C2724"/>
    <w:rsid w:val="008C4B5A"/>
    <w:rsid w:val="008D237B"/>
    <w:rsid w:val="009103AC"/>
    <w:rsid w:val="009257E5"/>
    <w:rsid w:val="00957274"/>
    <w:rsid w:val="00980CC7"/>
    <w:rsid w:val="009E13B1"/>
    <w:rsid w:val="009E4F43"/>
    <w:rsid w:val="009E6A08"/>
    <w:rsid w:val="009F11FE"/>
    <w:rsid w:val="009F3572"/>
    <w:rsid w:val="00A637B6"/>
    <w:rsid w:val="00A92E70"/>
    <w:rsid w:val="00A9744C"/>
    <w:rsid w:val="00AD5285"/>
    <w:rsid w:val="00B132E7"/>
    <w:rsid w:val="00B50B79"/>
    <w:rsid w:val="00B521F7"/>
    <w:rsid w:val="00B76529"/>
    <w:rsid w:val="00C11E4B"/>
    <w:rsid w:val="00C1691B"/>
    <w:rsid w:val="00C93600"/>
    <w:rsid w:val="00CB5308"/>
    <w:rsid w:val="00CB5484"/>
    <w:rsid w:val="00D15E68"/>
    <w:rsid w:val="00DB0874"/>
    <w:rsid w:val="00DE4144"/>
    <w:rsid w:val="00E010A2"/>
    <w:rsid w:val="00E54AC1"/>
    <w:rsid w:val="00EB1BCF"/>
    <w:rsid w:val="00EF3C61"/>
    <w:rsid w:val="00F03BCB"/>
    <w:rsid w:val="00F33123"/>
    <w:rsid w:val="00F53ABA"/>
    <w:rsid w:val="00F966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F2D2"/>
  <w15:chartTrackingRefBased/>
  <w15:docId w15:val="{BE54840D-F819-47A9-9280-CDD202F3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0F70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0F7053"/>
    <w:rPr>
      <w:rFonts w:asciiTheme="majorHAnsi" w:eastAsiaTheme="majorEastAsia" w:hAnsiTheme="majorHAnsi" w:cstheme="majorBidi"/>
      <w:color w:val="2E74B5" w:themeColor="accent1" w:themeShade="BF"/>
      <w:sz w:val="26"/>
      <w:szCs w:val="26"/>
    </w:rPr>
  </w:style>
  <w:style w:type="paragraph" w:styleId="Tekstzonderopmaak">
    <w:name w:val="Plain Text"/>
    <w:basedOn w:val="Standaard"/>
    <w:link w:val="TekstzonderopmaakChar"/>
    <w:semiHidden/>
    <w:unhideWhenUsed/>
    <w:rsid w:val="00467758"/>
    <w:pPr>
      <w:spacing w:after="0" w:line="240" w:lineRule="auto"/>
    </w:pPr>
    <w:rPr>
      <w:rFonts w:ascii="Courier New" w:eastAsia="Times New Roman" w:hAnsi="Courier New" w:cs="Courier New"/>
      <w:sz w:val="20"/>
      <w:szCs w:val="20"/>
      <w:lang w:eastAsia="nl-NL"/>
    </w:rPr>
  </w:style>
  <w:style w:type="character" w:customStyle="1" w:styleId="TekstzonderopmaakChar">
    <w:name w:val="Tekst zonder opmaak Char"/>
    <w:basedOn w:val="Standaardalinea-lettertype"/>
    <w:link w:val="Tekstzonderopmaak"/>
    <w:semiHidden/>
    <w:rsid w:val="00467758"/>
    <w:rPr>
      <w:rFonts w:ascii="Courier New" w:eastAsia="Times New Roman" w:hAnsi="Courier New" w:cs="Courier New"/>
      <w:sz w:val="20"/>
      <w:szCs w:val="20"/>
      <w:lang w:eastAsia="nl-NL"/>
    </w:rPr>
  </w:style>
  <w:style w:type="paragraph" w:styleId="Lijstalinea">
    <w:name w:val="List Paragraph"/>
    <w:basedOn w:val="Standaard"/>
    <w:uiPriority w:val="34"/>
    <w:qFormat/>
    <w:rsid w:val="00F96639"/>
    <w:pPr>
      <w:ind w:left="720"/>
      <w:contextualSpacing/>
    </w:pPr>
  </w:style>
  <w:style w:type="paragraph" w:styleId="Normaalweb">
    <w:name w:val="Normal (Web)"/>
    <w:basedOn w:val="Standaard"/>
    <w:uiPriority w:val="99"/>
    <w:semiHidden/>
    <w:unhideWhenUsed/>
    <w:rsid w:val="008A106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9103A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103AC"/>
    <w:rPr>
      <w:sz w:val="20"/>
      <w:szCs w:val="20"/>
    </w:rPr>
  </w:style>
  <w:style w:type="character" w:styleId="Voetnootmarkering">
    <w:name w:val="footnote reference"/>
    <w:basedOn w:val="Standaardalinea-lettertype"/>
    <w:uiPriority w:val="99"/>
    <w:semiHidden/>
    <w:unhideWhenUsed/>
    <w:rsid w:val="009103AC"/>
    <w:rPr>
      <w:vertAlign w:val="superscript"/>
    </w:rPr>
  </w:style>
  <w:style w:type="paragraph" w:styleId="Ballontekst">
    <w:name w:val="Balloon Text"/>
    <w:basedOn w:val="Standaard"/>
    <w:link w:val="BallontekstChar"/>
    <w:uiPriority w:val="99"/>
    <w:semiHidden/>
    <w:unhideWhenUsed/>
    <w:rsid w:val="00E54A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54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57027">
      <w:bodyDiv w:val="1"/>
      <w:marLeft w:val="0"/>
      <w:marRight w:val="0"/>
      <w:marTop w:val="0"/>
      <w:marBottom w:val="0"/>
      <w:divBdr>
        <w:top w:val="none" w:sz="0" w:space="0" w:color="auto"/>
        <w:left w:val="none" w:sz="0" w:space="0" w:color="auto"/>
        <w:bottom w:val="none" w:sz="0" w:space="0" w:color="auto"/>
        <w:right w:val="none" w:sz="0" w:space="0" w:color="auto"/>
      </w:divBdr>
    </w:div>
    <w:div w:id="294798474">
      <w:bodyDiv w:val="1"/>
      <w:marLeft w:val="0"/>
      <w:marRight w:val="0"/>
      <w:marTop w:val="0"/>
      <w:marBottom w:val="0"/>
      <w:divBdr>
        <w:top w:val="none" w:sz="0" w:space="0" w:color="auto"/>
        <w:left w:val="none" w:sz="0" w:space="0" w:color="auto"/>
        <w:bottom w:val="none" w:sz="0" w:space="0" w:color="auto"/>
        <w:right w:val="none" w:sz="0" w:space="0" w:color="auto"/>
      </w:divBdr>
    </w:div>
    <w:div w:id="982930915">
      <w:bodyDiv w:val="1"/>
      <w:marLeft w:val="0"/>
      <w:marRight w:val="0"/>
      <w:marTop w:val="0"/>
      <w:marBottom w:val="0"/>
      <w:divBdr>
        <w:top w:val="none" w:sz="0" w:space="0" w:color="auto"/>
        <w:left w:val="none" w:sz="0" w:space="0" w:color="auto"/>
        <w:bottom w:val="none" w:sz="0" w:space="0" w:color="auto"/>
        <w:right w:val="none" w:sz="0" w:space="0" w:color="auto"/>
      </w:divBdr>
    </w:div>
    <w:div w:id="10226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ED34F-1E1C-4ED5-8F8D-FEF4AC4B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3451</Words>
  <Characters>18984</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 M. van Leijsen</dc:creator>
  <cp:keywords/>
  <dc:description/>
  <cp:lastModifiedBy>Geert van Dartel</cp:lastModifiedBy>
  <cp:revision>2</cp:revision>
  <cp:lastPrinted>2014-03-31T09:55:00Z</cp:lastPrinted>
  <dcterms:created xsi:type="dcterms:W3CDTF">2014-03-31T11:46:00Z</dcterms:created>
  <dcterms:modified xsi:type="dcterms:W3CDTF">2014-03-31T11:46:00Z</dcterms:modified>
</cp:coreProperties>
</file>